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CD3D" w14:textId="77777777" w:rsidR="003E03A4" w:rsidRDefault="003E03A4" w:rsidP="003E03A4">
      <w:pPr>
        <w:jc w:val="center"/>
        <w:rPr>
          <w:lang w:val="fr-FR"/>
        </w:rPr>
      </w:pPr>
      <w:r>
        <w:rPr>
          <w:lang w:val="fr-FR"/>
        </w:rPr>
        <w:t>FICHE PROJET</w:t>
      </w: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3261"/>
        <w:gridCol w:w="113"/>
        <w:gridCol w:w="3504"/>
      </w:tblGrid>
      <w:tr w:rsidR="003E03A4" w:rsidRPr="00C37DC7" w14:paraId="1F26746B" w14:textId="77777777" w:rsidTr="00672A27">
        <w:trPr>
          <w:trHeight w:val="711"/>
        </w:trPr>
        <w:tc>
          <w:tcPr>
            <w:tcW w:w="10842" w:type="dxa"/>
            <w:gridSpan w:val="4"/>
            <w:shd w:val="clear" w:color="auto" w:fill="808080"/>
            <w:vAlign w:val="center"/>
          </w:tcPr>
          <w:p w14:paraId="48CA9798" w14:textId="69A01709" w:rsidR="003E03A4" w:rsidRPr="003C0B7E" w:rsidRDefault="008B468A" w:rsidP="00C206CF">
            <w:pPr>
              <w:ind w:firstLine="0"/>
              <w:jc w:val="center"/>
              <w:rPr>
                <w:b/>
                <w:color w:val="FFFFFF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 xml:space="preserve">Le relais des valeurs </w:t>
            </w:r>
          </w:p>
        </w:tc>
      </w:tr>
      <w:tr w:rsidR="003E03A4" w:rsidRPr="00076C41" w14:paraId="1EC5D6CE" w14:textId="77777777" w:rsidTr="00672A27">
        <w:trPr>
          <w:trHeight w:val="406"/>
        </w:trPr>
        <w:tc>
          <w:tcPr>
            <w:tcW w:w="10842" w:type="dxa"/>
            <w:gridSpan w:val="4"/>
            <w:vAlign w:val="center"/>
          </w:tcPr>
          <w:p w14:paraId="214CEA51" w14:textId="5B38E18E" w:rsidR="003E03A4" w:rsidRPr="003C0B7E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Référent(s) de l’action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1C680A">
              <w:rPr>
                <w:sz w:val="20"/>
                <w:szCs w:val="20"/>
                <w:lang w:val="fr-FR"/>
              </w:rPr>
              <w:t xml:space="preserve"> </w:t>
            </w:r>
            <w:r w:rsidR="008B468A">
              <w:rPr>
                <w:sz w:val="20"/>
                <w:szCs w:val="20"/>
                <w:lang w:val="fr-FR"/>
              </w:rPr>
              <w:t xml:space="preserve">ANILHA Orianne </w:t>
            </w:r>
          </w:p>
        </w:tc>
      </w:tr>
      <w:tr w:rsidR="004F2E65" w:rsidRPr="00076C41" w14:paraId="3F8B2A6F" w14:textId="77777777" w:rsidTr="00572727">
        <w:trPr>
          <w:trHeight w:val="425"/>
        </w:trPr>
        <w:tc>
          <w:tcPr>
            <w:tcW w:w="10842" w:type="dxa"/>
            <w:gridSpan w:val="4"/>
            <w:vAlign w:val="center"/>
          </w:tcPr>
          <w:p w14:paraId="57F3D04E" w14:textId="2DBBB42C" w:rsidR="004F2E65" w:rsidRPr="003C0B7E" w:rsidRDefault="004F2E65" w:rsidP="006579A9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Publics visés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D96FA1">
              <w:rPr>
                <w:sz w:val="20"/>
                <w:szCs w:val="20"/>
                <w:lang w:val="fr-FR"/>
              </w:rPr>
              <w:t xml:space="preserve"> </w:t>
            </w:r>
            <w:r w:rsidR="008B468A">
              <w:rPr>
                <w:sz w:val="20"/>
                <w:szCs w:val="20"/>
                <w:lang w:val="fr-FR"/>
              </w:rPr>
              <w:t xml:space="preserve">Jeunes </w:t>
            </w:r>
            <w:r w:rsidR="00D96FA1">
              <w:rPr>
                <w:sz w:val="20"/>
                <w:szCs w:val="20"/>
                <w:lang w:val="fr-FR"/>
              </w:rPr>
              <w:t>de 16 à 25</w:t>
            </w:r>
            <w:r>
              <w:rPr>
                <w:sz w:val="20"/>
                <w:szCs w:val="20"/>
                <w:lang w:val="fr-FR"/>
              </w:rPr>
              <w:t xml:space="preserve"> ans, </w:t>
            </w:r>
            <w:r w:rsidR="008A7F61">
              <w:rPr>
                <w:sz w:val="20"/>
                <w:szCs w:val="20"/>
                <w:lang w:val="fr-FR"/>
              </w:rPr>
              <w:t>avec</w:t>
            </w:r>
            <w:r w:rsidR="00F91DBC">
              <w:rPr>
                <w:sz w:val="20"/>
                <w:szCs w:val="20"/>
                <w:lang w:val="fr-FR"/>
              </w:rPr>
              <w:t xml:space="preserve"> ou sans enfant, avec ou sans diplôme, avec ou sans projet professionnel, provenant des </w:t>
            </w:r>
            <w:r>
              <w:rPr>
                <w:sz w:val="20"/>
                <w:szCs w:val="20"/>
                <w:lang w:val="fr-FR"/>
              </w:rPr>
              <w:t>quartiers</w:t>
            </w:r>
            <w:r w:rsidR="00F91DBC">
              <w:rPr>
                <w:sz w:val="20"/>
                <w:szCs w:val="20"/>
                <w:lang w:val="fr-FR"/>
              </w:rPr>
              <w:t xml:space="preserve"> : </w:t>
            </w:r>
            <w:r>
              <w:rPr>
                <w:sz w:val="20"/>
                <w:szCs w:val="20"/>
                <w:lang w:val="fr-FR"/>
              </w:rPr>
              <w:t>Camélias, Trinité, Montgaillard, La Source, Bellepierre, La Montagne, Saint-François, Brûlé</w:t>
            </w:r>
            <w:r w:rsidR="00C206CF">
              <w:rPr>
                <w:sz w:val="20"/>
                <w:szCs w:val="20"/>
                <w:lang w:val="fr-FR"/>
              </w:rPr>
              <w:t xml:space="preserve">, Bas de la Rivière. </w:t>
            </w:r>
          </w:p>
        </w:tc>
      </w:tr>
      <w:tr w:rsidR="003E03A4" w:rsidRPr="003C0B7E" w14:paraId="2AE35783" w14:textId="77777777" w:rsidTr="004F2E65">
        <w:trPr>
          <w:trHeight w:val="418"/>
        </w:trPr>
        <w:tc>
          <w:tcPr>
            <w:tcW w:w="3964" w:type="dxa"/>
            <w:vAlign w:val="center"/>
          </w:tcPr>
          <w:p w14:paraId="58E7C5F4" w14:textId="3FC87E08" w:rsidR="003E03A4" w:rsidRPr="003C0B7E" w:rsidRDefault="003E03A4" w:rsidP="004F2E65">
            <w:pPr>
              <w:ind w:firstLine="0"/>
              <w:rPr>
                <w:sz w:val="20"/>
                <w:szCs w:val="20"/>
                <w:lang w:val="fr-FR"/>
              </w:rPr>
            </w:pPr>
            <w:proofErr w:type="gramStart"/>
            <w:r w:rsidRPr="003C0B7E">
              <w:rPr>
                <w:b/>
                <w:sz w:val="20"/>
                <w:szCs w:val="20"/>
                <w:u w:val="single"/>
                <w:lang w:val="fr-FR"/>
              </w:rPr>
              <w:t>Date</w:t>
            </w:r>
            <w:r w:rsidRPr="003C0B7E">
              <w:rPr>
                <w:sz w:val="20"/>
                <w:szCs w:val="20"/>
                <w:lang w:val="fr-FR"/>
              </w:rPr>
              <w:t>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 w:rsidR="008B468A">
              <w:rPr>
                <w:sz w:val="20"/>
                <w:szCs w:val="20"/>
                <w:lang w:val="fr-FR"/>
              </w:rPr>
              <w:t>19/10/2023</w:t>
            </w:r>
          </w:p>
        </w:tc>
        <w:tc>
          <w:tcPr>
            <w:tcW w:w="3261" w:type="dxa"/>
            <w:vAlign w:val="center"/>
          </w:tcPr>
          <w:p w14:paraId="4EA2157B" w14:textId="59878194" w:rsidR="003E03A4" w:rsidRPr="003C0B7E" w:rsidRDefault="004F2E65" w:rsidP="004F2E65">
            <w:pPr>
              <w:ind w:firstLine="0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  <w:lang w:val="fr-FR"/>
              </w:rPr>
              <w:t>Durée</w:t>
            </w:r>
            <w:r w:rsidR="003E03A4" w:rsidRPr="003C0B7E">
              <w:rPr>
                <w:sz w:val="20"/>
                <w:szCs w:val="20"/>
                <w:lang w:val="fr-FR"/>
              </w:rPr>
              <w:t>:</w:t>
            </w:r>
            <w:proofErr w:type="gramEnd"/>
            <w:r w:rsidR="005C06DE">
              <w:rPr>
                <w:sz w:val="20"/>
                <w:szCs w:val="20"/>
                <w:lang w:val="fr-FR"/>
              </w:rPr>
              <w:t xml:space="preserve"> </w:t>
            </w:r>
            <w:r w:rsidR="00F91DBC">
              <w:rPr>
                <w:sz w:val="20"/>
                <w:szCs w:val="20"/>
                <w:lang w:val="fr-FR"/>
              </w:rPr>
              <w:t>08h30-</w:t>
            </w:r>
            <w:r w:rsidR="008B468A">
              <w:rPr>
                <w:sz w:val="20"/>
                <w:szCs w:val="20"/>
                <w:lang w:val="fr-FR"/>
              </w:rPr>
              <w:t>12h30</w:t>
            </w:r>
          </w:p>
        </w:tc>
        <w:tc>
          <w:tcPr>
            <w:tcW w:w="3617" w:type="dxa"/>
            <w:gridSpan w:val="2"/>
            <w:vAlign w:val="center"/>
          </w:tcPr>
          <w:p w14:paraId="3B1EE27B" w14:textId="66619E05" w:rsidR="003E03A4" w:rsidRPr="003C0B7E" w:rsidRDefault="004F2E65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u w:val="single"/>
                <w:lang w:val="fr-FR"/>
              </w:rPr>
              <w:t>Nombre de participants</w:t>
            </w:r>
            <w:r w:rsidR="003E03A4" w:rsidRPr="003C0B7E">
              <w:rPr>
                <w:sz w:val="20"/>
                <w:szCs w:val="20"/>
                <w:lang w:val="fr-FR"/>
              </w:rPr>
              <w:t> :</w:t>
            </w:r>
            <w:r w:rsidR="00E21B08">
              <w:rPr>
                <w:sz w:val="20"/>
                <w:szCs w:val="20"/>
                <w:lang w:val="fr-FR"/>
              </w:rPr>
              <w:t xml:space="preserve"> </w:t>
            </w:r>
            <w:r w:rsidR="00E92B07">
              <w:rPr>
                <w:sz w:val="20"/>
                <w:szCs w:val="20"/>
                <w:lang w:val="fr-FR"/>
              </w:rPr>
              <w:t>50</w:t>
            </w:r>
          </w:p>
        </w:tc>
      </w:tr>
      <w:tr w:rsidR="003E03A4" w:rsidRPr="00076C41" w14:paraId="2FA50829" w14:textId="77777777" w:rsidTr="00672A27">
        <w:trPr>
          <w:trHeight w:val="410"/>
        </w:trPr>
        <w:tc>
          <w:tcPr>
            <w:tcW w:w="10842" w:type="dxa"/>
            <w:gridSpan w:val="4"/>
            <w:vAlign w:val="center"/>
          </w:tcPr>
          <w:p w14:paraId="6EA0F35C" w14:textId="69BC562D" w:rsidR="005D7845" w:rsidRPr="003C0B7E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Territoire de l’action (local, départemental, régional ou autre)</w:t>
            </w:r>
            <w:r w:rsidRPr="003C0B7E">
              <w:rPr>
                <w:sz w:val="20"/>
                <w:szCs w:val="20"/>
                <w:lang w:val="fr-FR"/>
              </w:rPr>
              <w:t> </w:t>
            </w:r>
            <w:r w:rsidR="00D666A3" w:rsidRPr="003C0B7E">
              <w:rPr>
                <w:sz w:val="20"/>
                <w:szCs w:val="20"/>
                <w:lang w:val="fr-FR"/>
              </w:rPr>
              <w:t>:</w:t>
            </w:r>
            <w:r w:rsidR="00D66853">
              <w:rPr>
                <w:sz w:val="20"/>
                <w:szCs w:val="20"/>
                <w:lang w:val="fr-FR"/>
              </w:rPr>
              <w:t xml:space="preserve"> </w:t>
            </w:r>
            <w:r w:rsidR="00D666A3">
              <w:rPr>
                <w:sz w:val="20"/>
                <w:szCs w:val="20"/>
                <w:lang w:val="fr-FR"/>
              </w:rPr>
              <w:t>CAMELIAS</w:t>
            </w:r>
            <w:r w:rsidR="00092978">
              <w:rPr>
                <w:sz w:val="20"/>
                <w:szCs w:val="20"/>
                <w:lang w:val="fr-FR"/>
              </w:rPr>
              <w:t xml:space="preserve"> – Dojo de champ-fleuri </w:t>
            </w:r>
          </w:p>
        </w:tc>
      </w:tr>
      <w:tr w:rsidR="004F2E65" w:rsidRPr="00076C41" w14:paraId="435FBC58" w14:textId="77777777" w:rsidTr="00672A27">
        <w:trPr>
          <w:trHeight w:val="410"/>
        </w:trPr>
        <w:tc>
          <w:tcPr>
            <w:tcW w:w="10842" w:type="dxa"/>
            <w:gridSpan w:val="4"/>
            <w:vAlign w:val="center"/>
          </w:tcPr>
          <w:p w14:paraId="59ACE227" w14:textId="1600D3D0" w:rsidR="004F2E65" w:rsidRDefault="004F2E65" w:rsidP="004F2E65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Partenaires</w:t>
            </w:r>
            <w:r>
              <w:rPr>
                <w:b/>
                <w:sz w:val="20"/>
                <w:szCs w:val="20"/>
                <w:u w:val="single"/>
                <w:lang w:val="fr-FR"/>
              </w:rPr>
              <w:t xml:space="preserve"> associés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CD10CE">
              <w:rPr>
                <w:sz w:val="20"/>
                <w:szCs w:val="20"/>
                <w:lang w:val="fr-FR"/>
              </w:rPr>
              <w:t xml:space="preserve"> La Mairie, Ligue de judo</w:t>
            </w:r>
            <w:r w:rsidR="00AE3F5F">
              <w:rPr>
                <w:sz w:val="20"/>
                <w:szCs w:val="20"/>
                <w:lang w:val="fr-FR"/>
              </w:rPr>
              <w:t xml:space="preserve">, </w:t>
            </w:r>
            <w:r w:rsidR="00AE3F5F">
              <w:rPr>
                <w:rStyle w:val="ui-provider"/>
              </w:rPr>
              <w:t>MME JUSSY Dorianne (ZUMB</w:t>
            </w:r>
            <w:r w:rsidR="00BB05C7">
              <w:rPr>
                <w:rStyle w:val="ui-provider"/>
              </w:rPr>
              <w:t>A)</w:t>
            </w:r>
            <w:r w:rsidR="00D13761">
              <w:rPr>
                <w:rStyle w:val="ui-provider"/>
              </w:rPr>
              <w:t xml:space="preserve">. </w:t>
            </w:r>
          </w:p>
          <w:p w14:paraId="779FAA93" w14:textId="1594F7D6" w:rsidR="004F2E65" w:rsidRPr="003C0B7E" w:rsidRDefault="004F2E65" w:rsidP="008B468A">
            <w:pPr>
              <w:ind w:firstLine="0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3E03A4" w:rsidRPr="00076C41" w14:paraId="67913FA8" w14:textId="77777777" w:rsidTr="00672A27">
        <w:trPr>
          <w:trHeight w:val="2552"/>
        </w:trPr>
        <w:tc>
          <w:tcPr>
            <w:tcW w:w="10842" w:type="dxa"/>
            <w:gridSpan w:val="4"/>
          </w:tcPr>
          <w:p w14:paraId="6936CA8F" w14:textId="77777777" w:rsidR="003F158D" w:rsidRDefault="003E03A4" w:rsidP="003F158D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Contexte (diagnostic à l’origine du projet)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FB4182">
              <w:rPr>
                <w:sz w:val="20"/>
                <w:szCs w:val="20"/>
                <w:lang w:val="fr-FR"/>
              </w:rPr>
              <w:t xml:space="preserve"> </w:t>
            </w:r>
          </w:p>
          <w:p w14:paraId="194B0E3C" w14:textId="77777777" w:rsidR="00B360FF" w:rsidRDefault="00B360FF" w:rsidP="007E321C">
            <w:pPr>
              <w:ind w:firstLine="0"/>
              <w:jc w:val="both"/>
              <w:rPr>
                <w:lang w:val="fr-FR"/>
              </w:rPr>
            </w:pPr>
          </w:p>
          <w:p w14:paraId="7324888B" w14:textId="77777777" w:rsidR="00503F9D" w:rsidRDefault="001D7926" w:rsidP="007E321C">
            <w:pPr>
              <w:ind w:firstLine="0"/>
              <w:jc w:val="both"/>
              <w:rPr>
                <w:lang w:val="fr-FR"/>
              </w:rPr>
            </w:pPr>
            <w:r w:rsidRPr="001D7926">
              <w:rPr>
                <w:lang w:val="fr-FR"/>
              </w:rPr>
              <w:t xml:space="preserve">Depuis le 16 avril 2021, la SASSE (Structure de l’Accompagnement Socioprofessionnel Spécialisé vers et dans l’emploi), a été inaugurée. </w:t>
            </w:r>
            <w:r w:rsidR="008C7BA4">
              <w:rPr>
                <w:lang w:val="fr-FR"/>
              </w:rPr>
              <w:t xml:space="preserve">Cette structure permet l’accueil des partenaires du dispositif LOKAL. </w:t>
            </w:r>
            <w:r w:rsidR="00503F9D" w:rsidRPr="00503F9D">
              <w:rPr>
                <w:lang w:val="fr-FR"/>
              </w:rPr>
              <w:t xml:space="preserve">La SASSE, outil d’intégration sociale de la Mission Locale Nord, a pour mission d’accompagner de façon globale les jeunes adultes. Elle apporte des réponses en matière d’emploi, de formation mais également sur diverses problématiques sociales. </w:t>
            </w:r>
          </w:p>
          <w:p w14:paraId="53C41390" w14:textId="77777777" w:rsidR="00503F9D" w:rsidRDefault="00503F9D" w:rsidP="007E321C">
            <w:pPr>
              <w:ind w:firstLine="0"/>
              <w:jc w:val="both"/>
              <w:rPr>
                <w:lang w:val="fr-FR"/>
              </w:rPr>
            </w:pPr>
          </w:p>
          <w:p w14:paraId="757AC1C4" w14:textId="29D1FC1D" w:rsidR="001D7926" w:rsidRDefault="008C7BA4" w:rsidP="007E321C">
            <w:pPr>
              <w:ind w:firstLine="0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Cette action </w:t>
            </w:r>
            <w:r w:rsidR="00503F9D">
              <w:rPr>
                <w:lang w:val="fr-FR"/>
              </w:rPr>
              <w:t xml:space="preserve">a pour thème </w:t>
            </w:r>
            <w:r w:rsidR="00CD10CE">
              <w:rPr>
                <w:lang w:val="fr-FR"/>
              </w:rPr>
              <w:t>« Dessine ton avenir en confiance »</w:t>
            </w:r>
            <w:r w:rsidR="00E92B07">
              <w:rPr>
                <w:lang w:val="fr-FR"/>
              </w:rPr>
              <w:t>.</w:t>
            </w:r>
            <w:r w:rsidR="00CD10CE">
              <w:rPr>
                <w:lang w:val="fr-FR"/>
              </w:rPr>
              <w:t xml:space="preserve"> </w:t>
            </w:r>
            <w:r w:rsidR="00E92B07">
              <w:rPr>
                <w:lang w:val="fr-FR"/>
              </w:rPr>
              <w:t>C</w:t>
            </w:r>
            <w:r w:rsidR="00CD10CE">
              <w:rPr>
                <w:lang w:val="fr-FR"/>
              </w:rPr>
              <w:t xml:space="preserve">et événement </w:t>
            </w:r>
            <w:r w:rsidR="00E92B07">
              <w:rPr>
                <w:lang w:val="fr-FR"/>
              </w:rPr>
              <w:t>s’inscrira</w:t>
            </w:r>
            <w:r w:rsidR="00CD10CE">
              <w:rPr>
                <w:lang w:val="fr-FR"/>
              </w:rPr>
              <w:t xml:space="preserve"> dans la semaine de</w:t>
            </w:r>
            <w:r w:rsidR="00E92B07">
              <w:rPr>
                <w:lang w:val="fr-FR"/>
              </w:rPr>
              <w:t xml:space="preserve">s </w:t>
            </w:r>
            <w:r w:rsidR="00CD10CE">
              <w:rPr>
                <w:lang w:val="fr-FR"/>
              </w:rPr>
              <w:t>Mission</w:t>
            </w:r>
            <w:r w:rsidR="00E92B07">
              <w:rPr>
                <w:lang w:val="fr-FR"/>
              </w:rPr>
              <w:t>s</w:t>
            </w:r>
            <w:r w:rsidR="00CD10CE">
              <w:rPr>
                <w:lang w:val="fr-FR"/>
              </w:rPr>
              <w:t xml:space="preserve"> Locale</w:t>
            </w:r>
            <w:r w:rsidR="00E92B07">
              <w:rPr>
                <w:lang w:val="fr-FR"/>
              </w:rPr>
              <w:t>s</w:t>
            </w:r>
            <w:r w:rsidR="00CD10CE">
              <w:rPr>
                <w:lang w:val="fr-FR"/>
              </w:rPr>
              <w:t xml:space="preserve"> du 11 au 20 octobre 2023</w:t>
            </w:r>
            <w:r w:rsidR="00503F9D">
              <w:rPr>
                <w:lang w:val="fr-FR"/>
              </w:rPr>
              <w:t xml:space="preserve">. </w:t>
            </w:r>
          </w:p>
          <w:p w14:paraId="2E7F2275" w14:textId="77777777" w:rsidR="001D7926" w:rsidRDefault="001D7926" w:rsidP="007E321C">
            <w:pPr>
              <w:ind w:firstLine="0"/>
              <w:jc w:val="both"/>
              <w:rPr>
                <w:lang w:val="fr-FR"/>
              </w:rPr>
            </w:pPr>
          </w:p>
          <w:p w14:paraId="4B7EDB2C" w14:textId="20AF74EF" w:rsidR="00503F9D" w:rsidRDefault="008E2512" w:rsidP="007E321C">
            <w:pPr>
              <w:ind w:firstLine="0"/>
              <w:jc w:val="both"/>
              <w:rPr>
                <w:lang w:val="fr-FR" w:eastAsia="fr-FR" w:bidi="ar-SA"/>
              </w:rPr>
            </w:pPr>
            <w:r>
              <w:rPr>
                <w:lang w:val="fr-FR" w:eastAsia="fr-FR" w:bidi="ar-SA"/>
              </w:rPr>
              <w:t xml:space="preserve">Avec </w:t>
            </w:r>
            <w:r w:rsidR="006579A9">
              <w:rPr>
                <w:lang w:val="fr-FR" w:eastAsia="fr-FR" w:bidi="ar-SA"/>
              </w:rPr>
              <w:t>cette action</w:t>
            </w:r>
            <w:r w:rsidR="008C7BA4">
              <w:rPr>
                <w:lang w:val="fr-FR" w:eastAsia="fr-FR" w:bidi="ar-SA"/>
              </w:rPr>
              <w:t>,</w:t>
            </w:r>
            <w:r w:rsidR="006579A9">
              <w:rPr>
                <w:lang w:val="fr-FR" w:eastAsia="fr-FR" w:bidi="ar-SA"/>
              </w:rPr>
              <w:t xml:space="preserve"> </w:t>
            </w:r>
            <w:r w:rsidR="008C7BA4">
              <w:rPr>
                <w:lang w:val="fr-FR" w:eastAsia="fr-FR" w:bidi="ar-SA"/>
              </w:rPr>
              <w:t>les partenaires</w:t>
            </w:r>
            <w:r w:rsidR="00BD6965">
              <w:rPr>
                <w:lang w:val="fr-FR" w:eastAsia="fr-FR" w:bidi="ar-SA"/>
              </w:rPr>
              <w:t xml:space="preserve"> </w:t>
            </w:r>
            <w:r w:rsidR="008C7BA4">
              <w:rPr>
                <w:lang w:val="fr-FR" w:eastAsia="fr-FR" w:bidi="ar-SA"/>
              </w:rPr>
              <w:t xml:space="preserve">LOKAL </w:t>
            </w:r>
            <w:r w:rsidR="00503F9D">
              <w:rPr>
                <w:lang w:val="fr-FR" w:eastAsia="fr-FR" w:bidi="ar-SA"/>
              </w:rPr>
              <w:t xml:space="preserve">se </w:t>
            </w:r>
            <w:r w:rsidR="0093635B">
              <w:rPr>
                <w:lang w:val="fr-FR" w:eastAsia="fr-FR" w:bidi="ar-SA"/>
              </w:rPr>
              <w:t>mobilise</w:t>
            </w:r>
            <w:r w:rsidR="008C7BA4">
              <w:rPr>
                <w:lang w:val="fr-FR" w:eastAsia="fr-FR" w:bidi="ar-SA"/>
              </w:rPr>
              <w:t>nt</w:t>
            </w:r>
            <w:r w:rsidR="0093635B">
              <w:rPr>
                <w:lang w:val="fr-FR" w:eastAsia="fr-FR" w:bidi="ar-SA"/>
              </w:rPr>
              <w:t xml:space="preserve"> pour </w:t>
            </w:r>
            <w:r w:rsidR="00C05856">
              <w:rPr>
                <w:lang w:val="fr-FR" w:eastAsia="fr-FR" w:bidi="ar-SA"/>
              </w:rPr>
              <w:t xml:space="preserve">les </w:t>
            </w:r>
            <w:r w:rsidR="003A24B0" w:rsidRPr="003A24B0">
              <w:rPr>
                <w:lang w:val="fr-FR" w:eastAsia="fr-FR" w:bidi="ar-SA"/>
              </w:rPr>
              <w:t>jeunes</w:t>
            </w:r>
            <w:r w:rsidR="00C05856">
              <w:rPr>
                <w:lang w:val="fr-FR" w:eastAsia="fr-FR" w:bidi="ar-SA"/>
              </w:rPr>
              <w:t xml:space="preserve"> </w:t>
            </w:r>
            <w:r w:rsidR="00D96FA1">
              <w:rPr>
                <w:lang w:val="fr-FR" w:eastAsia="fr-FR" w:bidi="ar-SA"/>
              </w:rPr>
              <w:t>âgées entre 16 et 25</w:t>
            </w:r>
            <w:r w:rsidR="006579A9">
              <w:rPr>
                <w:lang w:val="fr-FR" w:eastAsia="fr-FR" w:bidi="ar-SA"/>
              </w:rPr>
              <w:t xml:space="preserve"> ans qui résident dans les quartiers des Camélias, Trinité, Montgaillard, La Source, Bellepier</w:t>
            </w:r>
            <w:r w:rsidR="00C206CF">
              <w:rPr>
                <w:lang w:val="fr-FR" w:eastAsia="fr-FR" w:bidi="ar-SA"/>
              </w:rPr>
              <w:t>re, La Montagne, Saint-François,</w:t>
            </w:r>
            <w:r w:rsidR="006579A9">
              <w:rPr>
                <w:lang w:val="fr-FR" w:eastAsia="fr-FR" w:bidi="ar-SA"/>
              </w:rPr>
              <w:t xml:space="preserve"> Brûlé</w:t>
            </w:r>
            <w:r w:rsidR="00C206CF">
              <w:rPr>
                <w:lang w:val="fr-FR" w:eastAsia="fr-FR" w:bidi="ar-SA"/>
              </w:rPr>
              <w:t xml:space="preserve"> et Bas de la Rivière. </w:t>
            </w:r>
            <w:r w:rsidR="008F6F5C">
              <w:rPr>
                <w:lang w:val="fr-FR" w:eastAsia="fr-FR" w:bidi="ar-SA"/>
              </w:rPr>
              <w:t xml:space="preserve"> </w:t>
            </w:r>
          </w:p>
          <w:p w14:paraId="289EA111" w14:textId="77777777" w:rsidR="00503F9D" w:rsidRDefault="00503F9D" w:rsidP="007E321C">
            <w:pPr>
              <w:ind w:firstLine="0"/>
              <w:jc w:val="both"/>
              <w:rPr>
                <w:lang w:val="fr-FR" w:eastAsia="fr-FR" w:bidi="ar-SA"/>
              </w:rPr>
            </w:pPr>
          </w:p>
          <w:p w14:paraId="1F727D73" w14:textId="0DCCD484" w:rsidR="00455B8D" w:rsidRDefault="004F3441" w:rsidP="00455B8D">
            <w:pPr>
              <w:rPr>
                <w:lang w:val="fr-FR" w:bidi="ar-SA"/>
              </w:rPr>
            </w:pPr>
            <w:r>
              <w:rPr>
                <w:lang w:val="fr-FR" w:eastAsia="fr-FR" w:bidi="ar-SA"/>
              </w:rPr>
              <w:t>Ce p</w:t>
            </w:r>
            <w:r w:rsidR="002D4AE0">
              <w:rPr>
                <w:lang w:val="fr-FR" w:eastAsia="fr-FR" w:bidi="ar-SA"/>
              </w:rPr>
              <w:t xml:space="preserve">rojet </w:t>
            </w:r>
            <w:r w:rsidR="001D7926">
              <w:rPr>
                <w:lang w:val="fr-FR" w:eastAsia="fr-FR" w:bidi="ar-SA"/>
              </w:rPr>
              <w:t>a pour but</w:t>
            </w:r>
            <w:r w:rsidR="00455B8D">
              <w:t xml:space="preserve"> : </w:t>
            </w:r>
          </w:p>
          <w:p w14:paraId="06436944" w14:textId="77777777" w:rsidR="00455B8D" w:rsidRDefault="00455B8D" w:rsidP="00455B8D"/>
          <w:p w14:paraId="632A09ED" w14:textId="5E0F2BEA" w:rsidR="00455B8D" w:rsidRDefault="00455B8D" w:rsidP="00455B8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De mobiliser les jeunes des quartiers de Saint-Denis Ouest</w:t>
            </w:r>
            <w:r w:rsidR="00167B91">
              <w:rPr>
                <w:rFonts w:eastAsia="Times New Roman"/>
              </w:rPr>
              <w:t xml:space="preserve"> et CEJ</w:t>
            </w:r>
            <w:r>
              <w:rPr>
                <w:rFonts w:eastAsia="Times New Roman"/>
              </w:rPr>
              <w:t xml:space="preserve"> ; </w:t>
            </w:r>
          </w:p>
          <w:p w14:paraId="5ECBBA17" w14:textId="77777777" w:rsidR="00455B8D" w:rsidRDefault="00455B8D" w:rsidP="00455B8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transmettre des valeurs fondamentales de rigueur, de persévérance et d’estime de soi à travers le sport ; </w:t>
            </w:r>
          </w:p>
          <w:p w14:paraId="48AEDAE6" w14:textId="77777777" w:rsidR="00455B8D" w:rsidRDefault="00455B8D" w:rsidP="00455B8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 briser les murs par le biais d’activités menées en collaboration entre jeunes et conseillers ; </w:t>
            </w:r>
          </w:p>
          <w:p w14:paraId="77107B86" w14:textId="77777777" w:rsidR="00455B8D" w:rsidRDefault="00455B8D" w:rsidP="00455B8D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De mettre en contact les professionnels du sport et les jeunes en insertion pour tendre vers l’expression « un esprit sain dans un corps sain ».  </w:t>
            </w:r>
          </w:p>
          <w:p w14:paraId="3E3E70EC" w14:textId="4E5FB8F1" w:rsidR="001D7926" w:rsidRDefault="001D7926" w:rsidP="007E321C">
            <w:pPr>
              <w:ind w:firstLine="0"/>
              <w:jc w:val="both"/>
              <w:rPr>
                <w:lang w:val="fr-FR" w:eastAsia="fr-FR" w:bidi="ar-SA"/>
              </w:rPr>
            </w:pPr>
          </w:p>
          <w:p w14:paraId="7A2666BB" w14:textId="77777777" w:rsidR="00F97E69" w:rsidRDefault="00F97E69" w:rsidP="009120A0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</w:p>
          <w:p w14:paraId="2E3FFB1C" w14:textId="77777777" w:rsidR="002057DA" w:rsidRPr="002057DA" w:rsidRDefault="00FE36B0" w:rsidP="00F97E69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  <w:r w:rsidRPr="009120A0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3E03A4" w:rsidRPr="00076C41" w14:paraId="26CAF0D5" w14:textId="77777777" w:rsidTr="00672A27">
        <w:trPr>
          <w:trHeight w:val="2552"/>
        </w:trPr>
        <w:tc>
          <w:tcPr>
            <w:tcW w:w="10842" w:type="dxa"/>
            <w:gridSpan w:val="4"/>
          </w:tcPr>
          <w:p w14:paraId="4A43EBBE" w14:textId="77777777" w:rsidR="00874DD4" w:rsidRDefault="003E03A4" w:rsidP="008E6D6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Description du contenu et modalités</w:t>
            </w:r>
            <w:r w:rsidR="008E6D63">
              <w:rPr>
                <w:sz w:val="20"/>
                <w:szCs w:val="20"/>
                <w:lang w:val="fr-FR"/>
              </w:rPr>
              <w:t> </w:t>
            </w:r>
          </w:p>
          <w:p w14:paraId="021ED341" w14:textId="77777777" w:rsidR="00A52149" w:rsidRDefault="00A52149" w:rsidP="00F4415C">
            <w:pPr>
              <w:ind w:firstLine="0"/>
              <w:rPr>
                <w:lang w:val="fr-FR"/>
              </w:rPr>
            </w:pPr>
          </w:p>
          <w:p w14:paraId="6D64140C" w14:textId="67421238" w:rsidR="007E52B1" w:rsidRDefault="00503F9D" w:rsidP="00F91DB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La SASSE</w:t>
            </w:r>
            <w:r w:rsidR="00A57546" w:rsidRPr="00775312">
              <w:rPr>
                <w:lang w:val="fr-FR"/>
              </w:rPr>
              <w:t> </w:t>
            </w:r>
            <w:r w:rsidR="0091380A" w:rsidRPr="00775312">
              <w:rPr>
                <w:lang w:val="fr-FR"/>
              </w:rPr>
              <w:t>propose</w:t>
            </w:r>
            <w:r w:rsidR="00F4415C" w:rsidRPr="00775312">
              <w:rPr>
                <w:lang w:val="fr-FR"/>
              </w:rPr>
              <w:t xml:space="preserve"> une </w:t>
            </w:r>
            <w:r w:rsidR="00F17880">
              <w:rPr>
                <w:lang w:val="fr-FR"/>
              </w:rPr>
              <w:t xml:space="preserve">matinée </w:t>
            </w:r>
            <w:r w:rsidR="00876D43">
              <w:rPr>
                <w:lang w:val="fr-FR"/>
              </w:rPr>
              <w:t>inédite</w:t>
            </w:r>
            <w:r w:rsidR="00DB185A">
              <w:rPr>
                <w:lang w:val="fr-FR"/>
              </w:rPr>
              <w:t xml:space="preserve"> autour de la semaine</w:t>
            </w:r>
            <w:r w:rsidR="009462C7">
              <w:rPr>
                <w:lang w:val="fr-FR"/>
              </w:rPr>
              <w:t xml:space="preserve"> </w:t>
            </w:r>
            <w:r w:rsidR="00F230E2">
              <w:rPr>
                <w:lang w:val="fr-FR"/>
              </w:rPr>
              <w:t>des missions</w:t>
            </w:r>
            <w:r w:rsidR="009462C7">
              <w:rPr>
                <w:lang w:val="fr-FR"/>
              </w:rPr>
              <w:t xml:space="preserve"> locale</w:t>
            </w:r>
            <w:r w:rsidR="00177FC8">
              <w:rPr>
                <w:lang w:val="fr-FR"/>
              </w:rPr>
              <w:t>s</w:t>
            </w:r>
            <w:r w:rsidR="00876D43">
              <w:rPr>
                <w:lang w:val="fr-FR"/>
              </w:rPr>
              <w:t>, LE</w:t>
            </w:r>
            <w:r w:rsidR="00F17880">
              <w:rPr>
                <w:lang w:val="fr-FR"/>
              </w:rPr>
              <w:t xml:space="preserve"> JEUDI 19</w:t>
            </w:r>
            <w:r w:rsidR="00F91DBC">
              <w:rPr>
                <w:lang w:val="fr-FR"/>
              </w:rPr>
              <w:t xml:space="preserve"> </w:t>
            </w:r>
            <w:r w:rsidR="00447784">
              <w:rPr>
                <w:lang w:val="fr-FR"/>
              </w:rPr>
              <w:t>OCTOBRE</w:t>
            </w:r>
            <w:r w:rsidR="00F91DBC">
              <w:rPr>
                <w:lang w:val="fr-FR"/>
              </w:rPr>
              <w:t xml:space="preserve"> 202</w:t>
            </w:r>
            <w:r w:rsidR="00447784">
              <w:rPr>
                <w:lang w:val="fr-FR"/>
              </w:rPr>
              <w:t>3</w:t>
            </w:r>
            <w:r w:rsidR="00F91DBC">
              <w:rPr>
                <w:lang w:val="fr-FR"/>
              </w:rPr>
              <w:t xml:space="preserve"> de 8h30 à </w:t>
            </w:r>
            <w:r w:rsidR="00447784">
              <w:rPr>
                <w:lang w:val="fr-FR"/>
              </w:rPr>
              <w:t>12H30</w:t>
            </w:r>
            <w:r w:rsidR="008F79CE">
              <w:rPr>
                <w:lang w:val="fr-FR"/>
              </w:rPr>
              <w:t xml:space="preserve">. </w:t>
            </w:r>
            <w:r w:rsidR="00F91DBC" w:rsidRPr="00F91DBC">
              <w:rPr>
                <w:iCs/>
                <w:lang w:val="fr-FR"/>
              </w:rPr>
              <w:t xml:space="preserve">Les jeunes seront répartis en </w:t>
            </w:r>
            <w:r w:rsidR="00B54863" w:rsidRPr="00B54863">
              <w:rPr>
                <w:b/>
                <w:bCs/>
                <w:iCs/>
                <w:lang w:val="fr-FR"/>
              </w:rPr>
              <w:t>8</w:t>
            </w:r>
            <w:r w:rsidR="00F91DBC" w:rsidRPr="00B54863">
              <w:rPr>
                <w:b/>
                <w:bCs/>
                <w:iCs/>
                <w:lang w:val="fr-FR"/>
              </w:rPr>
              <w:t xml:space="preserve"> </w:t>
            </w:r>
            <w:r w:rsidR="00F91DBC" w:rsidRPr="00F91DBC">
              <w:rPr>
                <w:b/>
                <w:iCs/>
                <w:lang w:val="fr-FR"/>
              </w:rPr>
              <w:t>groupes de 6 personnes</w:t>
            </w:r>
            <w:r w:rsidR="00092978">
              <w:rPr>
                <w:b/>
                <w:iCs/>
                <w:lang w:val="fr-FR"/>
              </w:rPr>
              <w:t xml:space="preserve"> </w:t>
            </w:r>
            <w:r w:rsidR="00092978" w:rsidRPr="00092978">
              <w:rPr>
                <w:bCs/>
                <w:iCs/>
                <w:lang w:val="fr-FR"/>
              </w:rPr>
              <w:t>sur les 4 tapis.</w:t>
            </w:r>
            <w:r w:rsidR="00092978">
              <w:rPr>
                <w:b/>
                <w:iCs/>
                <w:lang w:val="fr-FR"/>
              </w:rPr>
              <w:t xml:space="preserve"> </w:t>
            </w:r>
          </w:p>
          <w:p w14:paraId="1D7511D1" w14:textId="77777777" w:rsidR="00E92B07" w:rsidRDefault="00E92B07" w:rsidP="00F91DBC">
            <w:pPr>
              <w:ind w:firstLine="0"/>
              <w:rPr>
                <w:b/>
                <w:lang w:val="fr-FR"/>
              </w:rPr>
            </w:pPr>
          </w:p>
          <w:p w14:paraId="0023007E" w14:textId="4AC5B31C" w:rsidR="00013966" w:rsidRPr="00013966" w:rsidRDefault="00013966" w:rsidP="00F91DBC">
            <w:pPr>
              <w:ind w:firstLine="0"/>
              <w:rPr>
                <w:b/>
                <w:lang w:val="fr-FR"/>
              </w:rPr>
            </w:pPr>
            <w:r w:rsidRPr="00013966">
              <w:rPr>
                <w:b/>
                <w:lang w:val="fr-FR"/>
              </w:rPr>
              <w:t xml:space="preserve">Programme : </w:t>
            </w:r>
          </w:p>
          <w:p w14:paraId="158FC6FC" w14:textId="77C1A20C" w:rsidR="00013966" w:rsidRDefault="00013966" w:rsidP="00F91DB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Accueil des participants : 8h15 – 8h</w:t>
            </w:r>
            <w:r w:rsidR="00A06536">
              <w:rPr>
                <w:lang w:val="fr-FR"/>
              </w:rPr>
              <w:t>50</w:t>
            </w:r>
          </w:p>
          <w:p w14:paraId="11CCC0EF" w14:textId="692B7CC8" w:rsidR="00E92B07" w:rsidRDefault="00E92B07" w:rsidP="00F91DBC">
            <w:pPr>
              <w:ind w:firstLine="0"/>
              <w:rPr>
                <w:lang w:val="fr-FR"/>
              </w:rPr>
            </w:pPr>
            <w:r>
              <w:rPr>
                <w:lang w:val="fr-FR"/>
              </w:rPr>
              <w:t>Discours de bienvenu : 8h50 – 09h00</w:t>
            </w:r>
          </w:p>
          <w:p w14:paraId="67C623A1" w14:textId="33C49CC9" w:rsidR="00F91DBC" w:rsidRDefault="007E52B1" w:rsidP="00F91DBC">
            <w:pPr>
              <w:ind w:firstLine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Horaires des </w:t>
            </w:r>
            <w:r w:rsidR="00F91DBC" w:rsidRPr="00F91DBC">
              <w:rPr>
                <w:iCs/>
                <w:lang w:val="fr-FR"/>
              </w:rPr>
              <w:t>ateliers</w:t>
            </w:r>
            <w:r>
              <w:rPr>
                <w:iCs/>
                <w:lang w:val="fr-FR"/>
              </w:rPr>
              <w:t> :</w:t>
            </w:r>
            <w:r w:rsidR="00E6747C">
              <w:rPr>
                <w:iCs/>
                <w:lang w:val="fr-FR"/>
              </w:rPr>
              <w:t xml:space="preserve"> </w:t>
            </w:r>
            <w:r w:rsidR="001D3AF1">
              <w:rPr>
                <w:iCs/>
                <w:lang w:val="fr-FR"/>
              </w:rPr>
              <w:t>09h00</w:t>
            </w:r>
            <w:r>
              <w:rPr>
                <w:iCs/>
                <w:lang w:val="fr-FR"/>
              </w:rPr>
              <w:t xml:space="preserve"> </w:t>
            </w:r>
            <w:r w:rsidR="002405C5">
              <w:rPr>
                <w:iCs/>
                <w:lang w:val="fr-FR"/>
              </w:rPr>
              <w:t>–</w:t>
            </w:r>
            <w:r w:rsidR="00E6747C">
              <w:rPr>
                <w:iCs/>
                <w:lang w:val="fr-FR"/>
              </w:rPr>
              <w:t xml:space="preserve"> </w:t>
            </w:r>
            <w:r w:rsidR="002405C5">
              <w:rPr>
                <w:iCs/>
                <w:lang w:val="fr-FR"/>
              </w:rPr>
              <w:t>09h30</w:t>
            </w:r>
            <w:r w:rsidR="00E92B07">
              <w:rPr>
                <w:iCs/>
                <w:lang w:val="fr-FR"/>
              </w:rPr>
              <w:t xml:space="preserve"> ; </w:t>
            </w:r>
            <w:r w:rsidR="002405C5">
              <w:rPr>
                <w:iCs/>
                <w:lang w:val="fr-FR"/>
              </w:rPr>
              <w:t>09h30</w:t>
            </w:r>
            <w:r w:rsidR="00130B02">
              <w:rPr>
                <w:iCs/>
                <w:lang w:val="fr-FR"/>
              </w:rPr>
              <w:t>-10h00</w:t>
            </w:r>
            <w:r w:rsidR="00E92B07">
              <w:rPr>
                <w:iCs/>
                <w:lang w:val="fr-FR"/>
              </w:rPr>
              <w:t xml:space="preserve"> ; </w:t>
            </w:r>
            <w:r w:rsidR="00130B02">
              <w:rPr>
                <w:iCs/>
                <w:lang w:val="fr-FR"/>
              </w:rPr>
              <w:t>10h00-10h30</w:t>
            </w:r>
            <w:r w:rsidR="00E92B07">
              <w:rPr>
                <w:iCs/>
                <w:lang w:val="fr-FR"/>
              </w:rPr>
              <w:t> ;</w:t>
            </w:r>
            <w:r w:rsidR="00130B02">
              <w:rPr>
                <w:iCs/>
                <w:lang w:val="fr-FR"/>
              </w:rPr>
              <w:t xml:space="preserve"> 10h30</w:t>
            </w:r>
            <w:r w:rsidR="00C81BB6">
              <w:rPr>
                <w:iCs/>
                <w:lang w:val="fr-FR"/>
              </w:rPr>
              <w:t>-11h00</w:t>
            </w:r>
          </w:p>
          <w:p w14:paraId="08D4383D" w14:textId="2C54BA5E" w:rsidR="00E92B07" w:rsidRDefault="007E52B1" w:rsidP="00F91DBC">
            <w:pPr>
              <w:ind w:firstLine="0"/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Fin </w:t>
            </w:r>
            <w:r w:rsidR="00E6747C">
              <w:rPr>
                <w:iCs/>
                <w:lang w:val="fr-FR"/>
              </w:rPr>
              <w:t xml:space="preserve">des ateliers et comptage des points : </w:t>
            </w:r>
            <w:r w:rsidR="004A0311">
              <w:rPr>
                <w:iCs/>
                <w:lang w:val="fr-FR"/>
              </w:rPr>
              <w:t>1</w:t>
            </w:r>
            <w:r w:rsidR="004749EA">
              <w:rPr>
                <w:iCs/>
                <w:lang w:val="fr-FR"/>
              </w:rPr>
              <w:t>1h</w:t>
            </w:r>
            <w:r w:rsidR="000064EE">
              <w:rPr>
                <w:iCs/>
                <w:lang w:val="fr-FR"/>
              </w:rPr>
              <w:t>0</w:t>
            </w:r>
            <w:r w:rsidR="004749EA">
              <w:rPr>
                <w:iCs/>
                <w:lang w:val="fr-FR"/>
              </w:rPr>
              <w:t>0-1</w:t>
            </w:r>
            <w:r w:rsidR="000064EE">
              <w:rPr>
                <w:iCs/>
                <w:lang w:val="fr-FR"/>
              </w:rPr>
              <w:t>1</w:t>
            </w:r>
            <w:r w:rsidR="004749EA">
              <w:rPr>
                <w:iCs/>
                <w:lang w:val="fr-FR"/>
              </w:rPr>
              <w:t>h</w:t>
            </w:r>
            <w:r w:rsidR="000064EE">
              <w:rPr>
                <w:iCs/>
                <w:lang w:val="fr-FR"/>
              </w:rPr>
              <w:t>3</w:t>
            </w:r>
            <w:r w:rsidR="004749EA">
              <w:rPr>
                <w:iCs/>
                <w:lang w:val="fr-FR"/>
              </w:rPr>
              <w:t>0</w:t>
            </w:r>
            <w:r w:rsidR="00E92B07">
              <w:rPr>
                <w:iCs/>
                <w:lang w:val="fr-FR"/>
              </w:rPr>
              <w:t xml:space="preserve"> (Zumba géante). </w:t>
            </w:r>
          </w:p>
          <w:p w14:paraId="045F4189" w14:textId="5ECB5EA2" w:rsidR="00E6747C" w:rsidRPr="00F91DBC" w:rsidRDefault="00E6747C" w:rsidP="00F91DBC">
            <w:pPr>
              <w:ind w:firstLine="0"/>
              <w:rPr>
                <w:lang w:val="fr-FR"/>
              </w:rPr>
            </w:pPr>
            <w:r>
              <w:rPr>
                <w:iCs/>
                <w:lang w:val="fr-FR"/>
              </w:rPr>
              <w:t>Discours de clôture et remise des lots : 1</w:t>
            </w:r>
            <w:r w:rsidR="00C70F29">
              <w:rPr>
                <w:iCs/>
                <w:lang w:val="fr-FR"/>
              </w:rPr>
              <w:t>1</w:t>
            </w:r>
            <w:r>
              <w:rPr>
                <w:iCs/>
                <w:lang w:val="fr-FR"/>
              </w:rPr>
              <w:t>h</w:t>
            </w:r>
            <w:r w:rsidR="00C70F29">
              <w:rPr>
                <w:iCs/>
                <w:lang w:val="fr-FR"/>
              </w:rPr>
              <w:t>3</w:t>
            </w:r>
            <w:r>
              <w:rPr>
                <w:iCs/>
                <w:lang w:val="fr-FR"/>
              </w:rPr>
              <w:t>0 – 1</w:t>
            </w:r>
            <w:r w:rsidR="00C70F29">
              <w:rPr>
                <w:iCs/>
                <w:lang w:val="fr-FR"/>
              </w:rPr>
              <w:t>2</w:t>
            </w:r>
            <w:r>
              <w:rPr>
                <w:iCs/>
                <w:lang w:val="fr-FR"/>
              </w:rPr>
              <w:t>h</w:t>
            </w:r>
            <w:r w:rsidR="00C70F29">
              <w:rPr>
                <w:iCs/>
                <w:lang w:val="fr-FR"/>
              </w:rPr>
              <w:t>00</w:t>
            </w:r>
            <w:r>
              <w:rPr>
                <w:iCs/>
                <w:lang w:val="fr-FR"/>
              </w:rPr>
              <w:t xml:space="preserve">. </w:t>
            </w:r>
          </w:p>
          <w:p w14:paraId="45975337" w14:textId="77777777" w:rsidR="00E92B07" w:rsidRDefault="00E92B07" w:rsidP="00F91DBC">
            <w:pPr>
              <w:ind w:firstLine="0"/>
              <w:rPr>
                <w:b/>
                <w:iCs/>
                <w:lang w:val="fr-FR"/>
              </w:rPr>
            </w:pPr>
          </w:p>
          <w:p w14:paraId="5A5A06DA" w14:textId="77777777" w:rsidR="00E92B07" w:rsidRDefault="00E92B07" w:rsidP="00F91DBC">
            <w:pPr>
              <w:ind w:firstLine="0"/>
              <w:rPr>
                <w:b/>
                <w:iCs/>
                <w:lang w:val="fr-FR"/>
              </w:rPr>
            </w:pPr>
          </w:p>
          <w:p w14:paraId="6E56F2B8" w14:textId="5960318E" w:rsidR="00F91DBC" w:rsidRPr="00013966" w:rsidRDefault="001D3AF1" w:rsidP="00F91DBC">
            <w:pPr>
              <w:ind w:firstLine="0"/>
              <w:rPr>
                <w:b/>
                <w:iCs/>
                <w:lang w:val="fr-FR"/>
              </w:rPr>
            </w:pPr>
            <w:r w:rsidRPr="00013966">
              <w:rPr>
                <w:b/>
                <w:iCs/>
                <w:lang w:val="fr-FR"/>
              </w:rPr>
              <w:t>L</w:t>
            </w:r>
            <w:r w:rsidR="00F91DBC" w:rsidRPr="00013966">
              <w:rPr>
                <w:b/>
                <w:iCs/>
                <w:lang w:val="fr-FR"/>
              </w:rPr>
              <w:t>es partenaires présents seront :</w:t>
            </w:r>
          </w:p>
          <w:p w14:paraId="277013AD" w14:textId="23AAAA48" w:rsidR="001D3AF1" w:rsidRDefault="001D3AF1" w:rsidP="00F91DBC">
            <w:pPr>
              <w:numPr>
                <w:ilvl w:val="0"/>
                <w:numId w:val="9"/>
              </w:num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MISSION LOCALE </w:t>
            </w:r>
          </w:p>
          <w:p w14:paraId="1D6077B4" w14:textId="5372781F" w:rsidR="003005B0" w:rsidRDefault="003005B0" w:rsidP="00941789">
            <w:pPr>
              <w:numPr>
                <w:ilvl w:val="0"/>
                <w:numId w:val="9"/>
              </w:num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Ligue de judo </w:t>
            </w:r>
          </w:p>
          <w:p w14:paraId="19002F25" w14:textId="7F6DD904" w:rsidR="00941789" w:rsidRDefault="00323FA5" w:rsidP="00941789">
            <w:pPr>
              <w:numPr>
                <w:ilvl w:val="0"/>
                <w:numId w:val="9"/>
              </w:numPr>
              <w:rPr>
                <w:iCs/>
                <w:lang w:val="fr-FR"/>
              </w:rPr>
            </w:pPr>
            <w:r>
              <w:rPr>
                <w:iCs/>
                <w:lang w:val="fr-FR"/>
              </w:rPr>
              <w:t xml:space="preserve">Mairie </w:t>
            </w:r>
            <w:r w:rsidR="00E92B07">
              <w:rPr>
                <w:iCs/>
                <w:lang w:val="fr-FR"/>
              </w:rPr>
              <w:t>de Saint-Denis</w:t>
            </w:r>
          </w:p>
          <w:p w14:paraId="0838EDFB" w14:textId="319B5EAF" w:rsidR="00682CFC" w:rsidRPr="00941789" w:rsidRDefault="00DC5E5E" w:rsidP="00941789">
            <w:pPr>
              <w:numPr>
                <w:ilvl w:val="0"/>
                <w:numId w:val="9"/>
              </w:numPr>
              <w:rPr>
                <w:iCs/>
                <w:lang w:val="fr-FR"/>
              </w:rPr>
            </w:pPr>
            <w:r>
              <w:rPr>
                <w:rStyle w:val="ui-provider"/>
              </w:rPr>
              <w:t xml:space="preserve">MME JUSSY Dorianne (ZUMBA) </w:t>
            </w:r>
          </w:p>
          <w:p w14:paraId="5C3DEAC8" w14:textId="4E64EA86" w:rsidR="00F91DBC" w:rsidRDefault="00F91DBC" w:rsidP="00F91DBC">
            <w:pPr>
              <w:ind w:firstLine="0"/>
              <w:rPr>
                <w:iCs/>
                <w:lang w:val="fr-FR"/>
              </w:rPr>
            </w:pPr>
          </w:p>
          <w:p w14:paraId="4DBDC4FB" w14:textId="77777777" w:rsidR="00E92B07" w:rsidRDefault="00E92B07" w:rsidP="00F91DBC">
            <w:pPr>
              <w:ind w:firstLine="0"/>
              <w:rPr>
                <w:iCs/>
                <w:u w:val="single"/>
                <w:lang w:val="fr-FR"/>
              </w:rPr>
            </w:pPr>
          </w:p>
          <w:p w14:paraId="4C6280DB" w14:textId="77777777" w:rsidR="00D13761" w:rsidRDefault="00D13761" w:rsidP="00F91DBC">
            <w:pPr>
              <w:ind w:firstLine="0"/>
              <w:rPr>
                <w:iCs/>
                <w:u w:val="single"/>
                <w:lang w:val="fr-FR"/>
              </w:rPr>
            </w:pPr>
          </w:p>
          <w:p w14:paraId="470C460A" w14:textId="38CA8524" w:rsidR="00F91DBC" w:rsidRDefault="003733F4" w:rsidP="00F91DBC">
            <w:pPr>
              <w:ind w:firstLine="0"/>
              <w:rPr>
                <w:iCs/>
                <w:u w:val="single"/>
                <w:lang w:val="fr-FR"/>
              </w:rPr>
            </w:pPr>
            <w:r>
              <w:rPr>
                <w:iCs/>
                <w:u w:val="single"/>
                <w:lang w:val="fr-FR"/>
              </w:rPr>
              <w:lastRenderedPageBreak/>
              <w:t xml:space="preserve">Programmes : </w:t>
            </w:r>
          </w:p>
          <w:p w14:paraId="0CE3577C" w14:textId="77777777" w:rsidR="00092978" w:rsidRDefault="00092978" w:rsidP="00F91DBC">
            <w:pPr>
              <w:ind w:firstLine="0"/>
              <w:rPr>
                <w:iCs/>
                <w:u w:val="single"/>
                <w:lang w:val="fr-FR"/>
              </w:rPr>
            </w:pPr>
          </w:p>
          <w:p w14:paraId="54654535" w14:textId="4C1CEE00" w:rsidR="00092978" w:rsidRPr="00092978" w:rsidRDefault="00092978" w:rsidP="00F91DBC">
            <w:pPr>
              <w:ind w:firstLine="0"/>
              <w:rPr>
                <w:iCs/>
                <w:lang w:val="fr-FR"/>
              </w:rPr>
            </w:pPr>
            <w:r w:rsidRPr="00092978">
              <w:rPr>
                <w:iCs/>
                <w:lang w:val="fr-FR"/>
              </w:rPr>
              <w:t xml:space="preserve">Les équipes seront réparties sur les 4 tapis du Dojo. Deux équipes s’affronteront sur chaque épreuve. </w:t>
            </w:r>
          </w:p>
          <w:p w14:paraId="40E0FD10" w14:textId="5AF06BD2" w:rsidR="00092978" w:rsidRDefault="00092978" w:rsidP="00F91DBC">
            <w:pPr>
              <w:ind w:firstLine="0"/>
              <w:rPr>
                <w:iCs/>
                <w:u w:val="single"/>
                <w:lang w:val="fr-FR"/>
              </w:rPr>
            </w:pPr>
            <w:r>
              <w:rPr>
                <w:iCs/>
                <w:u w:val="single"/>
                <w:lang w:val="fr-FR"/>
              </w:rPr>
              <w:t xml:space="preserve"> </w:t>
            </w:r>
          </w:p>
          <w:p w14:paraId="248C42B4" w14:textId="089FEF97" w:rsidR="003733F4" w:rsidRPr="0030145A" w:rsidRDefault="0067298C" w:rsidP="0030145A">
            <w:pPr>
              <w:pStyle w:val="Paragraphedeliste"/>
              <w:numPr>
                <w:ilvl w:val="0"/>
                <w:numId w:val="11"/>
              </w:numPr>
              <w:rPr>
                <w:iCs/>
              </w:rPr>
            </w:pPr>
            <w:r w:rsidRPr="0022284E">
              <w:rPr>
                <w:b/>
                <w:bCs/>
                <w:iCs/>
              </w:rPr>
              <w:t>Judo</w:t>
            </w:r>
            <w:r w:rsidR="006C59E6" w:rsidRPr="0022284E">
              <w:rPr>
                <w:b/>
                <w:bCs/>
                <w:iCs/>
              </w:rPr>
              <w:t> :</w:t>
            </w:r>
            <w:r w:rsidR="006C59E6">
              <w:rPr>
                <w:iCs/>
              </w:rPr>
              <w:t xml:space="preserve"> </w:t>
            </w:r>
            <w:r w:rsidR="006B4125">
              <w:rPr>
                <w:iCs/>
              </w:rPr>
              <w:t>Initiation judo</w:t>
            </w:r>
            <w:r w:rsidR="003B785A">
              <w:rPr>
                <w:iCs/>
              </w:rPr>
              <w:t xml:space="preserve"> par un professionnel</w:t>
            </w:r>
            <w:r w:rsidR="00431860">
              <w:rPr>
                <w:iCs/>
              </w:rPr>
              <w:t xml:space="preserve"> pour faire découvrir l</w:t>
            </w:r>
            <w:r w:rsidR="006D231E">
              <w:rPr>
                <w:iCs/>
              </w:rPr>
              <w:t xml:space="preserve">’univers de cet </w:t>
            </w:r>
            <w:r w:rsidR="00431860">
              <w:rPr>
                <w:iCs/>
              </w:rPr>
              <w:t>art martial et des valeurs</w:t>
            </w:r>
            <w:r w:rsidR="006D231E">
              <w:rPr>
                <w:iCs/>
              </w:rPr>
              <w:t xml:space="preserve"> qu’il implique</w:t>
            </w:r>
            <w:r w:rsidR="0030145A">
              <w:rPr>
                <w:iCs/>
              </w:rPr>
              <w:t xml:space="preserve">. </w:t>
            </w:r>
            <w:r w:rsidR="00DC24D8" w:rsidRPr="0030145A">
              <w:rPr>
                <w:iCs/>
                <w:u w:val="single"/>
              </w:rPr>
              <w:t>Consigne </w:t>
            </w:r>
            <w:r w:rsidR="00DC24D8" w:rsidRPr="0030145A">
              <w:rPr>
                <w:iCs/>
              </w:rPr>
              <w:t xml:space="preserve">: </w:t>
            </w:r>
            <w:r w:rsidR="0030145A" w:rsidRPr="0030145A">
              <w:rPr>
                <w:iCs/>
              </w:rPr>
              <w:t>L’équipe qui aura mis le plus de combattants adverses sur le dos aura gagné</w:t>
            </w:r>
            <w:r w:rsidR="0030145A">
              <w:rPr>
                <w:iCs/>
              </w:rPr>
              <w:t xml:space="preserve"> (20 min). </w:t>
            </w:r>
          </w:p>
          <w:p w14:paraId="54D63C75" w14:textId="0E33C0BC" w:rsidR="0067298C" w:rsidRPr="006C59E6" w:rsidRDefault="0067298C" w:rsidP="0067298C">
            <w:pPr>
              <w:pStyle w:val="Paragraphedeliste"/>
              <w:numPr>
                <w:ilvl w:val="0"/>
                <w:numId w:val="11"/>
              </w:numPr>
              <w:rPr>
                <w:iCs/>
              </w:rPr>
            </w:pPr>
            <w:r w:rsidRPr="0022284E">
              <w:rPr>
                <w:b/>
                <w:bCs/>
                <w:iCs/>
              </w:rPr>
              <w:t xml:space="preserve">Mot </w:t>
            </w:r>
            <w:r w:rsidR="006C59E6" w:rsidRPr="0022284E">
              <w:rPr>
                <w:b/>
                <w:bCs/>
                <w:iCs/>
              </w:rPr>
              <w:t>Mystère</w:t>
            </w:r>
            <w:r w:rsidR="00431860" w:rsidRPr="0022284E">
              <w:rPr>
                <w:b/>
                <w:bCs/>
                <w:iCs/>
              </w:rPr>
              <w:t> :</w:t>
            </w:r>
            <w:r w:rsidR="00431860">
              <w:rPr>
                <w:iCs/>
              </w:rPr>
              <w:t xml:space="preserve"> </w:t>
            </w:r>
            <w:r w:rsidR="000E1CD6">
              <w:rPr>
                <w:iCs/>
              </w:rPr>
              <w:t xml:space="preserve">Un relais par équipe avec des obstacles </w:t>
            </w:r>
            <w:r w:rsidR="00515838">
              <w:rPr>
                <w:iCs/>
              </w:rPr>
              <w:t xml:space="preserve">pour </w:t>
            </w:r>
            <w:r w:rsidR="00BD3B0D">
              <w:rPr>
                <w:iCs/>
              </w:rPr>
              <w:t>récupérer</w:t>
            </w:r>
            <w:r w:rsidR="00515838">
              <w:rPr>
                <w:iCs/>
              </w:rPr>
              <w:t xml:space="preserve"> </w:t>
            </w:r>
            <w:r w:rsidR="00ED306A">
              <w:rPr>
                <w:iCs/>
              </w:rPr>
              <w:t>des lettres pour former un mot</w:t>
            </w:r>
            <w:r w:rsidR="00F57517">
              <w:rPr>
                <w:iCs/>
              </w:rPr>
              <w:t xml:space="preserve"> (valeur)</w:t>
            </w:r>
            <w:r w:rsidR="00AD4E5A">
              <w:rPr>
                <w:iCs/>
              </w:rPr>
              <w:t xml:space="preserve">. </w:t>
            </w:r>
            <w:r w:rsidR="0030145A" w:rsidRPr="00AD4E5A">
              <w:rPr>
                <w:iCs/>
                <w:u w:val="single"/>
              </w:rPr>
              <w:t>Consigne :</w:t>
            </w:r>
            <w:r w:rsidR="0030145A">
              <w:rPr>
                <w:iCs/>
              </w:rPr>
              <w:t xml:space="preserve"> L’équipe qui </w:t>
            </w:r>
            <w:r w:rsidR="00AD4E5A">
              <w:rPr>
                <w:iCs/>
              </w:rPr>
              <w:t>trouvera le plus de valeurs aura gagné (20min).</w:t>
            </w:r>
          </w:p>
          <w:p w14:paraId="1D63D351" w14:textId="5E0F73D5" w:rsidR="0067298C" w:rsidRPr="006C59E6" w:rsidRDefault="00AB0D38" w:rsidP="0067298C">
            <w:pPr>
              <w:pStyle w:val="Paragraphedeliste"/>
              <w:numPr>
                <w:ilvl w:val="0"/>
                <w:numId w:val="11"/>
              </w:numPr>
              <w:rPr>
                <w:iCs/>
              </w:rPr>
            </w:pPr>
            <w:r w:rsidRPr="0022284E">
              <w:rPr>
                <w:b/>
                <w:bCs/>
                <w:iCs/>
              </w:rPr>
              <w:t xml:space="preserve">Dance </w:t>
            </w:r>
            <w:proofErr w:type="gramStart"/>
            <w:r w:rsidRPr="0022284E">
              <w:rPr>
                <w:b/>
                <w:bCs/>
                <w:iCs/>
              </w:rPr>
              <w:t>chal</w:t>
            </w:r>
            <w:r w:rsidR="00AD4E5A">
              <w:rPr>
                <w:b/>
                <w:bCs/>
                <w:iCs/>
              </w:rPr>
              <w:t>l</w:t>
            </w:r>
            <w:r w:rsidRPr="0022284E">
              <w:rPr>
                <w:b/>
                <w:bCs/>
                <w:iCs/>
              </w:rPr>
              <w:t>enge</w:t>
            </w:r>
            <w:proofErr w:type="gramEnd"/>
            <w:r w:rsidR="00BD3B0D" w:rsidRPr="0022284E">
              <w:rPr>
                <w:b/>
                <w:bCs/>
                <w:iCs/>
              </w:rPr>
              <w:t> :</w:t>
            </w:r>
            <w:r w:rsidR="00B41D03">
              <w:rPr>
                <w:b/>
                <w:bCs/>
                <w:iCs/>
              </w:rPr>
              <w:t xml:space="preserve"> </w:t>
            </w:r>
            <w:r w:rsidR="004D08C3" w:rsidRPr="004D08C3">
              <w:rPr>
                <w:iCs/>
              </w:rPr>
              <w:t>Démonstration d’une</w:t>
            </w:r>
            <w:r w:rsidR="004D08C3">
              <w:rPr>
                <w:b/>
                <w:bCs/>
                <w:iCs/>
              </w:rPr>
              <w:t xml:space="preserve"> </w:t>
            </w:r>
            <w:r w:rsidR="004D08C3" w:rsidRPr="004D08C3">
              <w:rPr>
                <w:iCs/>
              </w:rPr>
              <w:t>c</w:t>
            </w:r>
            <w:r w:rsidR="007A5CAC">
              <w:rPr>
                <w:iCs/>
              </w:rPr>
              <w:t>horégraphie par l</w:t>
            </w:r>
            <w:r w:rsidR="00B51C50">
              <w:rPr>
                <w:iCs/>
              </w:rPr>
              <w:t xml:space="preserve">e </w:t>
            </w:r>
            <w:r w:rsidR="005178A9">
              <w:rPr>
                <w:iCs/>
              </w:rPr>
              <w:t xml:space="preserve">professeur de </w:t>
            </w:r>
            <w:r w:rsidR="00E56868">
              <w:rPr>
                <w:iCs/>
              </w:rPr>
              <w:t>dan</w:t>
            </w:r>
            <w:r w:rsidR="00AD4E5A">
              <w:rPr>
                <w:iCs/>
              </w:rPr>
              <w:t>s</w:t>
            </w:r>
            <w:r w:rsidR="00E56868">
              <w:rPr>
                <w:iCs/>
              </w:rPr>
              <w:t>e</w:t>
            </w:r>
            <w:r w:rsidR="006B5D78">
              <w:rPr>
                <w:iCs/>
              </w:rPr>
              <w:t xml:space="preserve"> </w:t>
            </w:r>
            <w:r w:rsidR="00E56868">
              <w:rPr>
                <w:iCs/>
              </w:rPr>
              <w:t xml:space="preserve">et reproduction de </w:t>
            </w:r>
            <w:r w:rsidR="002D381F">
              <w:rPr>
                <w:iCs/>
              </w:rPr>
              <w:t>chaque équipe</w:t>
            </w:r>
            <w:r w:rsidR="00D13761">
              <w:rPr>
                <w:iCs/>
              </w:rPr>
              <w:t>.</w:t>
            </w:r>
            <w:r w:rsidR="002D381F">
              <w:rPr>
                <w:iCs/>
              </w:rPr>
              <w:t xml:space="preserve"> </w:t>
            </w:r>
            <w:r w:rsidR="00AD4E5A" w:rsidRPr="00AD4E5A">
              <w:rPr>
                <w:iCs/>
                <w:u w:val="single"/>
              </w:rPr>
              <w:t>Consigne </w:t>
            </w:r>
            <w:r w:rsidR="00AD4E5A">
              <w:rPr>
                <w:iCs/>
              </w:rPr>
              <w:t xml:space="preserve">: l’équipe qui reproduira </w:t>
            </w:r>
            <w:r w:rsidR="00D13761">
              <w:rPr>
                <w:iCs/>
              </w:rPr>
              <w:t>au</w:t>
            </w:r>
            <w:r w:rsidR="00AD4E5A">
              <w:rPr>
                <w:iCs/>
              </w:rPr>
              <w:t xml:space="preserve"> mieux la chorégraphie aura gagné (20 min).</w:t>
            </w:r>
          </w:p>
          <w:p w14:paraId="100F9000" w14:textId="3287D82A" w:rsidR="00A91D3B" w:rsidRDefault="00AB0D38" w:rsidP="00AC4064">
            <w:pPr>
              <w:pStyle w:val="Paragraphedeliste"/>
              <w:numPr>
                <w:ilvl w:val="0"/>
                <w:numId w:val="11"/>
              </w:numPr>
              <w:rPr>
                <w:iCs/>
              </w:rPr>
            </w:pPr>
            <w:r w:rsidRPr="0022284E">
              <w:rPr>
                <w:b/>
                <w:bCs/>
                <w:iCs/>
              </w:rPr>
              <w:t>Quiz</w:t>
            </w:r>
            <w:r w:rsidR="003F5034" w:rsidRPr="0022284E">
              <w:rPr>
                <w:b/>
                <w:bCs/>
                <w:iCs/>
              </w:rPr>
              <w:t> </w:t>
            </w:r>
            <w:r w:rsidR="00D13761" w:rsidRPr="00D13761">
              <w:rPr>
                <w:iCs/>
              </w:rPr>
              <w:t>composé de</w:t>
            </w:r>
            <w:r w:rsidR="00D13761">
              <w:rPr>
                <w:b/>
                <w:bCs/>
                <w:iCs/>
              </w:rPr>
              <w:t> </w:t>
            </w:r>
            <w:r w:rsidR="00D13761" w:rsidRPr="00D13761">
              <w:rPr>
                <w:iCs/>
              </w:rPr>
              <w:t xml:space="preserve">: </w:t>
            </w:r>
            <w:r w:rsidR="00C51637">
              <w:rPr>
                <w:iCs/>
              </w:rPr>
              <w:t xml:space="preserve">15 </w:t>
            </w:r>
            <w:r w:rsidR="00120671">
              <w:rPr>
                <w:iCs/>
              </w:rPr>
              <w:t xml:space="preserve">questions </w:t>
            </w:r>
            <w:r w:rsidR="00D13761">
              <w:rPr>
                <w:iCs/>
              </w:rPr>
              <w:t>avec des thématiques différentes</w:t>
            </w:r>
            <w:r w:rsidR="00371595">
              <w:rPr>
                <w:iCs/>
              </w:rPr>
              <w:t xml:space="preserve"> sur K</w:t>
            </w:r>
            <w:r w:rsidR="005070F0">
              <w:rPr>
                <w:iCs/>
              </w:rPr>
              <w:t>ahoot</w:t>
            </w:r>
            <w:r w:rsidR="00D13761">
              <w:rPr>
                <w:iCs/>
              </w:rPr>
              <w:t xml:space="preserve">. </w:t>
            </w:r>
            <w:r w:rsidR="00A91D3B">
              <w:rPr>
                <w:iCs/>
              </w:rPr>
              <w:t xml:space="preserve">Un téléphone par équipe au moins. </w:t>
            </w:r>
            <w:r w:rsidR="00D13761" w:rsidRPr="00D13761">
              <w:rPr>
                <w:iCs/>
                <w:u w:val="single"/>
              </w:rPr>
              <w:t>Consigne :</w:t>
            </w:r>
            <w:r w:rsidR="00D13761">
              <w:rPr>
                <w:iCs/>
              </w:rPr>
              <w:t xml:space="preserve"> l’équipe qui aura le plus de bonnes réponses remporte le jeu. </w:t>
            </w:r>
          </w:p>
          <w:p w14:paraId="1D6419F9" w14:textId="0A749131" w:rsidR="000C1728" w:rsidRPr="00D13761" w:rsidRDefault="00170C36" w:rsidP="00D13761">
            <w:pPr>
              <w:pStyle w:val="Paragraphedeliste"/>
              <w:numPr>
                <w:ilvl w:val="0"/>
                <w:numId w:val="11"/>
              </w:numPr>
              <w:rPr>
                <w:iCs/>
              </w:rPr>
            </w:pPr>
            <w:r>
              <w:rPr>
                <w:b/>
                <w:bCs/>
                <w:iCs/>
              </w:rPr>
              <w:t>Zumba</w:t>
            </w:r>
            <w:r w:rsidR="00D13761">
              <w:rPr>
                <w:b/>
                <w:bCs/>
                <w:iCs/>
              </w:rPr>
              <w:t xml:space="preserve"> géante</w:t>
            </w:r>
            <w:r>
              <w:rPr>
                <w:b/>
                <w:bCs/>
                <w:iCs/>
              </w:rPr>
              <w:t> :</w:t>
            </w:r>
            <w:r>
              <w:rPr>
                <w:iCs/>
              </w:rPr>
              <w:t xml:space="preserve"> Participation des jeunes et des conseillers mise en place </w:t>
            </w:r>
            <w:r w:rsidR="005070F0">
              <w:rPr>
                <w:iCs/>
              </w:rPr>
              <w:t xml:space="preserve">par </w:t>
            </w:r>
            <w:r w:rsidR="00244C9E">
              <w:rPr>
                <w:iCs/>
              </w:rPr>
              <w:t>la professeuse de Zumba</w:t>
            </w:r>
            <w:r w:rsidR="000D58EE">
              <w:rPr>
                <w:iCs/>
              </w:rPr>
              <w:t xml:space="preserve">. </w:t>
            </w:r>
          </w:p>
          <w:p w14:paraId="28177407" w14:textId="1053EAC9" w:rsidR="00A74CC3" w:rsidRPr="006C083C" w:rsidRDefault="00A74CC3" w:rsidP="003005B0">
            <w:pPr>
              <w:ind w:firstLine="0"/>
              <w:rPr>
                <w:lang w:val="fr-FR"/>
              </w:rPr>
            </w:pPr>
          </w:p>
        </w:tc>
      </w:tr>
      <w:tr w:rsidR="003E03A4" w:rsidRPr="005D0B7D" w14:paraId="53185567" w14:textId="77777777" w:rsidTr="004F2E65">
        <w:trPr>
          <w:trHeight w:val="817"/>
        </w:trPr>
        <w:tc>
          <w:tcPr>
            <w:tcW w:w="7225" w:type="dxa"/>
            <w:gridSpan w:val="2"/>
          </w:tcPr>
          <w:p w14:paraId="773D011A" w14:textId="434191E6" w:rsidR="00111353" w:rsidRPr="00992D90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lastRenderedPageBreak/>
              <w:t>Moyens humains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08588CE1" w14:textId="77777777" w:rsidR="00D13761" w:rsidRDefault="00460D7A" w:rsidP="00672A27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>-</w:t>
            </w:r>
            <w:r w:rsidR="001A4528"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  <w:r w:rsidR="000322DE">
              <w:rPr>
                <w:rFonts w:eastAsia="Calibri" w:cs="Calibri"/>
                <w:color w:val="000000"/>
                <w:lang w:val="fr-FR" w:bidi="ar-SA"/>
              </w:rPr>
              <w:t>Equipe SASS</w:t>
            </w:r>
            <w:r w:rsidR="00E00C5D">
              <w:rPr>
                <w:rFonts w:eastAsia="Calibri" w:cs="Calibri"/>
                <w:color w:val="000000"/>
                <w:lang w:val="fr-FR" w:bidi="ar-SA"/>
              </w:rPr>
              <w:t>E :</w:t>
            </w:r>
            <w:r w:rsidR="000546AD">
              <w:rPr>
                <w:rFonts w:eastAsia="Calibri" w:cs="Calibri"/>
                <w:color w:val="000000"/>
                <w:lang w:val="fr-FR" w:bidi="ar-SA"/>
              </w:rPr>
              <w:t xml:space="preserve"> ANILHA Orianne,</w:t>
            </w:r>
            <w:r w:rsidR="00E00C5D">
              <w:rPr>
                <w:rFonts w:eastAsia="Calibri" w:cs="Calibri"/>
                <w:color w:val="000000"/>
                <w:lang w:val="fr-FR" w:bidi="ar-SA"/>
              </w:rPr>
              <w:t xml:space="preserve"> BOYER Nelcy</w:t>
            </w:r>
            <w:r w:rsidR="000322DE">
              <w:rPr>
                <w:rFonts w:eastAsia="Calibri" w:cs="Calibri"/>
                <w:color w:val="000000"/>
                <w:lang w:val="fr-FR" w:bidi="ar-SA"/>
              </w:rPr>
              <w:t xml:space="preserve">, MALET Morgane, </w:t>
            </w:r>
            <w:r w:rsidR="00E00C5D">
              <w:rPr>
                <w:rFonts w:eastAsia="Calibri" w:cs="Calibri"/>
                <w:color w:val="000000"/>
                <w:lang w:val="fr-FR" w:bidi="ar-SA"/>
              </w:rPr>
              <w:t xml:space="preserve">NATIVEL Anaïs, </w:t>
            </w:r>
            <w:r w:rsidR="000322DE">
              <w:rPr>
                <w:rFonts w:eastAsia="Calibri" w:cs="Calibri"/>
                <w:color w:val="000000"/>
                <w:lang w:val="fr-FR" w:bidi="ar-SA"/>
              </w:rPr>
              <w:t>PAYET Régine,</w:t>
            </w:r>
            <w:r w:rsidR="00253492"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  <w:r w:rsidR="002B60B1">
              <w:rPr>
                <w:rFonts w:eastAsia="Calibri" w:cs="Calibri"/>
                <w:color w:val="000000"/>
                <w:lang w:val="fr-FR" w:bidi="ar-SA"/>
              </w:rPr>
              <w:t>D</w:t>
            </w:r>
            <w:r w:rsidR="006B6E1F">
              <w:rPr>
                <w:rFonts w:eastAsia="Calibri" w:cs="Calibri"/>
                <w:color w:val="000000"/>
                <w:lang w:val="fr-FR" w:bidi="ar-SA"/>
              </w:rPr>
              <w:t>AU</w:t>
            </w:r>
            <w:r w:rsidR="002B60B1">
              <w:rPr>
                <w:rFonts w:eastAsia="Calibri" w:cs="Calibri"/>
                <w:color w:val="000000"/>
                <w:lang w:val="fr-FR" w:bidi="ar-SA"/>
              </w:rPr>
              <w:t>RIAC Camille</w:t>
            </w:r>
            <w:r w:rsidR="006B6E1F">
              <w:rPr>
                <w:rFonts w:eastAsia="Calibri" w:cs="Calibri"/>
                <w:color w:val="000000"/>
                <w:lang w:val="fr-FR" w:bidi="ar-SA"/>
              </w:rPr>
              <w:t>, VINCENT Patricia</w:t>
            </w:r>
            <w:r w:rsidR="00BE2FA1">
              <w:rPr>
                <w:rFonts w:eastAsia="Calibri" w:cs="Calibri"/>
                <w:color w:val="000000"/>
                <w:lang w:val="fr-FR" w:bidi="ar-SA"/>
              </w:rPr>
              <w:t xml:space="preserve">, </w:t>
            </w:r>
          </w:p>
          <w:p w14:paraId="4A8823F0" w14:textId="35D4558C" w:rsidR="000322DE" w:rsidRDefault="00D13761" w:rsidP="00672A27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>- E</w:t>
            </w:r>
            <w:r w:rsidR="00BE2FA1">
              <w:rPr>
                <w:rFonts w:eastAsia="Calibri" w:cs="Calibri"/>
                <w:color w:val="000000"/>
                <w:lang w:val="fr-FR" w:bidi="ar-SA"/>
              </w:rPr>
              <w:t>quipe CEJ</w:t>
            </w:r>
            <w:r>
              <w:rPr>
                <w:rFonts w:eastAsia="Calibri" w:cs="Calibri"/>
                <w:color w:val="000000"/>
                <w:lang w:val="fr-FR" w:bidi="ar-SA"/>
              </w:rPr>
              <w:t xml:space="preserve"> Source : </w:t>
            </w:r>
          </w:p>
          <w:p w14:paraId="3AC4CA57" w14:textId="2DE2BDCB" w:rsidR="005A1B15" w:rsidRDefault="005A1B15" w:rsidP="005A1B15">
            <w:pPr>
              <w:ind w:firstLine="0"/>
              <w:rPr>
                <w:rFonts w:eastAsia="Calibri" w:cs="Calibri"/>
                <w:color w:val="000000"/>
                <w:lang w:bidi="ar-SA"/>
              </w:rPr>
            </w:pPr>
            <w:r>
              <w:rPr>
                <w:rFonts w:eastAsia="Calibri" w:cs="Calibri"/>
                <w:color w:val="000000"/>
                <w:lang w:bidi="ar-SA"/>
              </w:rPr>
              <w:t>-</w:t>
            </w:r>
            <w:r w:rsidR="00D13761">
              <w:rPr>
                <w:rFonts w:eastAsia="Calibri" w:cs="Calibri"/>
                <w:color w:val="000000"/>
                <w:lang w:bidi="ar-SA"/>
              </w:rPr>
              <w:t xml:space="preserve"> </w:t>
            </w:r>
            <w:proofErr w:type="spellStart"/>
            <w:r w:rsidR="00D13761">
              <w:rPr>
                <w:rFonts w:eastAsia="Calibri" w:cs="Calibri"/>
                <w:color w:val="000000"/>
                <w:lang w:bidi="ar-SA"/>
              </w:rPr>
              <w:t>Professeure</w:t>
            </w:r>
            <w:proofErr w:type="spellEnd"/>
            <w:r w:rsidR="00D13761">
              <w:rPr>
                <w:rFonts w:eastAsia="Calibri" w:cs="Calibri"/>
                <w:color w:val="000000"/>
                <w:lang w:bidi="ar-SA"/>
              </w:rPr>
              <w:t xml:space="preserve"> de </w:t>
            </w:r>
            <w:proofErr w:type="gramStart"/>
            <w:r w:rsidR="00D13761">
              <w:rPr>
                <w:rFonts w:eastAsia="Calibri" w:cs="Calibri"/>
                <w:color w:val="000000"/>
                <w:lang w:bidi="ar-SA"/>
              </w:rPr>
              <w:t xml:space="preserve">Zumba </w:t>
            </w:r>
            <w:r>
              <w:rPr>
                <w:rFonts w:eastAsia="Calibri" w:cs="Calibri"/>
                <w:color w:val="000000"/>
                <w:lang w:bidi="ar-SA"/>
              </w:rPr>
              <w:t>:</w:t>
            </w:r>
            <w:proofErr w:type="gramEnd"/>
            <w:r>
              <w:rPr>
                <w:rFonts w:eastAsia="Calibri" w:cs="Calibri"/>
                <w:color w:val="000000"/>
                <w:lang w:bidi="ar-SA"/>
              </w:rPr>
              <w:t xml:space="preserve"> </w:t>
            </w:r>
          </w:p>
          <w:p w14:paraId="115BFC0F" w14:textId="709FC76C" w:rsidR="00D13761" w:rsidRPr="00D21439" w:rsidRDefault="00D13761" w:rsidP="005A1B15">
            <w:pPr>
              <w:ind w:firstLine="0"/>
              <w:rPr>
                <w:rFonts w:eastAsia="Calibri" w:cs="Calibri"/>
                <w:color w:val="000000"/>
                <w:lang w:bidi="ar-SA"/>
              </w:rPr>
            </w:pPr>
            <w:r>
              <w:rPr>
                <w:rFonts w:eastAsia="Calibri" w:cs="Calibri"/>
                <w:color w:val="000000"/>
                <w:lang w:bidi="ar-SA"/>
              </w:rPr>
              <w:t xml:space="preserve">- </w:t>
            </w:r>
            <w:proofErr w:type="spellStart"/>
            <w:r>
              <w:rPr>
                <w:rFonts w:eastAsia="Calibri" w:cs="Calibri"/>
                <w:color w:val="000000"/>
                <w:lang w:bidi="ar-SA"/>
              </w:rPr>
              <w:t>Intervenant</w:t>
            </w:r>
            <w:proofErr w:type="spellEnd"/>
            <w:r>
              <w:rPr>
                <w:rFonts w:eastAsia="Calibri" w:cs="Calibri"/>
                <w:color w:val="000000"/>
                <w:lang w:bidi="ar-SA"/>
              </w:rPr>
              <w:t xml:space="preserve"> </w:t>
            </w:r>
            <w:proofErr w:type="gramStart"/>
            <w:r>
              <w:rPr>
                <w:rFonts w:eastAsia="Calibri" w:cs="Calibri"/>
                <w:color w:val="000000"/>
                <w:lang w:bidi="ar-SA"/>
              </w:rPr>
              <w:t>Judo :</w:t>
            </w:r>
            <w:proofErr w:type="gramEnd"/>
            <w:r>
              <w:rPr>
                <w:rFonts w:eastAsia="Calibri" w:cs="Calibri"/>
                <w:color w:val="000000"/>
                <w:lang w:bidi="ar-SA"/>
              </w:rPr>
              <w:t xml:space="preserve"> </w:t>
            </w:r>
          </w:p>
          <w:p w14:paraId="1F95CBFA" w14:textId="3CB27E1C" w:rsidR="00076C41" w:rsidRDefault="00973733" w:rsidP="00672A27">
            <w:pPr>
              <w:ind w:firstLine="0"/>
              <w:rPr>
                <w:rFonts w:eastAsia="Calibri" w:cs="Calibri"/>
                <w:color w:val="000000"/>
                <w:lang w:bidi="ar-SA"/>
              </w:rPr>
            </w:pPr>
            <w:r>
              <w:rPr>
                <w:rFonts w:eastAsia="Calibri" w:cs="Calibri"/>
                <w:color w:val="000000"/>
                <w:lang w:bidi="ar-SA"/>
              </w:rPr>
              <w:t>-</w:t>
            </w:r>
            <w:r w:rsidR="00D13761">
              <w:rPr>
                <w:rFonts w:eastAsia="Calibri" w:cs="Calibri"/>
                <w:color w:val="000000"/>
                <w:lang w:bidi="ar-SA"/>
              </w:rPr>
              <w:t xml:space="preserve"> </w:t>
            </w:r>
            <w:r>
              <w:rPr>
                <w:rFonts w:eastAsia="Calibri" w:cs="Calibri"/>
                <w:color w:val="000000"/>
                <w:lang w:bidi="ar-SA"/>
              </w:rPr>
              <w:t xml:space="preserve">PAYET Magali, </w:t>
            </w:r>
            <w:proofErr w:type="spellStart"/>
            <w:r>
              <w:rPr>
                <w:rFonts w:eastAsia="Calibri" w:cs="Calibri"/>
                <w:color w:val="000000"/>
                <w:lang w:bidi="ar-SA"/>
              </w:rPr>
              <w:t>journaliste</w:t>
            </w:r>
            <w:proofErr w:type="spellEnd"/>
            <w:r>
              <w:rPr>
                <w:rFonts w:eastAsia="Calibri" w:cs="Calibri"/>
                <w:color w:val="000000"/>
                <w:lang w:bidi="ar-SA"/>
              </w:rPr>
              <w:t xml:space="preserve"> web mission locale</w:t>
            </w:r>
          </w:p>
          <w:p w14:paraId="635C4A94" w14:textId="1B789937" w:rsidR="003E03A4" w:rsidRPr="00594146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</w:p>
        </w:tc>
        <w:tc>
          <w:tcPr>
            <w:tcW w:w="3617" w:type="dxa"/>
            <w:gridSpan w:val="2"/>
          </w:tcPr>
          <w:p w14:paraId="34C00A92" w14:textId="35A6E9AC" w:rsidR="00DD02F0" w:rsidRPr="00992D90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Moyens matériels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D21439"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</w:p>
          <w:p w14:paraId="702476C4" w14:textId="5958C76B" w:rsidR="00B243ED" w:rsidRDefault="005A1B15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-F</w:t>
            </w:r>
            <w:r w:rsidR="00B243ED">
              <w:rPr>
                <w:sz w:val="20"/>
                <w:szCs w:val="20"/>
                <w:lang w:val="fr-FR"/>
              </w:rPr>
              <w:t>lamme, nappe</w:t>
            </w:r>
            <w:r>
              <w:rPr>
                <w:sz w:val="20"/>
                <w:szCs w:val="20"/>
                <w:lang w:val="fr-FR"/>
              </w:rPr>
              <w:t xml:space="preserve"> et flyers</w:t>
            </w:r>
            <w:r w:rsidR="00B243ED">
              <w:rPr>
                <w:sz w:val="20"/>
                <w:szCs w:val="20"/>
                <w:lang w:val="fr-FR"/>
              </w:rPr>
              <w:t xml:space="preserve"> Mission Locale</w:t>
            </w:r>
          </w:p>
          <w:p w14:paraId="52405C62" w14:textId="15CE216A" w:rsidR="00103291" w:rsidRDefault="005A1B15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 w:rsidR="00682052">
              <w:rPr>
                <w:sz w:val="20"/>
                <w:szCs w:val="20"/>
                <w:lang w:val="fr-FR"/>
              </w:rPr>
              <w:t xml:space="preserve">Médailles </w:t>
            </w:r>
          </w:p>
          <w:p w14:paraId="311E2D00" w14:textId="7673F7C7" w:rsidR="00103291" w:rsidRDefault="005A1B15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B</w:t>
            </w:r>
            <w:r w:rsidR="00103291">
              <w:rPr>
                <w:sz w:val="20"/>
                <w:szCs w:val="20"/>
                <w:lang w:val="fr-FR"/>
              </w:rPr>
              <w:t>adges</w:t>
            </w:r>
          </w:p>
          <w:p w14:paraId="2262DFE3" w14:textId="562B0E4B" w:rsidR="00103291" w:rsidRDefault="00103291" w:rsidP="00672A27">
            <w:pPr>
              <w:ind w:firstLine="0"/>
              <w:rPr>
                <w:sz w:val="20"/>
                <w:szCs w:val="20"/>
                <w:lang w:val="fr-FR"/>
              </w:rPr>
            </w:pPr>
          </w:p>
          <w:p w14:paraId="466252B0" w14:textId="77777777" w:rsidR="00CA4231" w:rsidRPr="003C0B7E" w:rsidRDefault="00086B38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</w:p>
          <w:p w14:paraId="450B0700" w14:textId="77777777" w:rsidR="003E03A4" w:rsidRPr="003C0B7E" w:rsidRDefault="003E03A4" w:rsidP="00672A27">
            <w:pPr>
              <w:ind w:firstLine="0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3E03A4" w:rsidRPr="00076C41" w14:paraId="706A6C69" w14:textId="77777777" w:rsidTr="00672A27">
        <w:trPr>
          <w:trHeight w:val="2552"/>
        </w:trPr>
        <w:tc>
          <w:tcPr>
            <w:tcW w:w="7338" w:type="dxa"/>
            <w:gridSpan w:val="3"/>
          </w:tcPr>
          <w:p w14:paraId="6791386B" w14:textId="5CF4AA93" w:rsidR="003E03A4" w:rsidRPr="003C0B7E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Objectifs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25F1A5E3" w14:textId="74ACA9AE" w:rsidR="00CA4231" w:rsidRPr="007064A9" w:rsidRDefault="00CA4231" w:rsidP="007064A9">
            <w:pPr>
              <w:ind w:firstLine="0"/>
              <w:rPr>
                <w:rFonts w:eastAsia="Calibri" w:cs="Calibri"/>
                <w:color w:val="000000"/>
              </w:rPr>
            </w:pPr>
          </w:p>
          <w:p w14:paraId="54AD2F0B" w14:textId="77777777" w:rsidR="00A40DBA" w:rsidRDefault="006C1CCC" w:rsidP="00682052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Faire </w:t>
            </w:r>
            <w:r w:rsidR="00A40DBA">
              <w:rPr>
                <w:rFonts w:eastAsia="Calibri" w:cs="Calibri"/>
                <w:color w:val="000000"/>
              </w:rPr>
              <w:t xml:space="preserve">découvrir le domaine sportif. </w:t>
            </w:r>
          </w:p>
          <w:p w14:paraId="63669F54" w14:textId="08F41D2E" w:rsidR="007064A9" w:rsidRPr="007064A9" w:rsidRDefault="00A40DBA" w:rsidP="007064A9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 </w:t>
            </w:r>
            <w:r w:rsidR="00092978">
              <w:rPr>
                <w:rFonts w:eastAsia="Calibri" w:cs="Calibri"/>
                <w:color w:val="000000"/>
              </w:rPr>
              <w:t xml:space="preserve">Mobiliser les jeunes Mission locale de Saint-Denis.  </w:t>
            </w:r>
          </w:p>
          <w:p w14:paraId="21D87417" w14:textId="22123A97" w:rsidR="00811517" w:rsidRPr="00682052" w:rsidRDefault="00092978" w:rsidP="00682052">
            <w:pPr>
              <w:pStyle w:val="Paragraphedeliste"/>
              <w:numPr>
                <w:ilvl w:val="0"/>
                <w:numId w:val="8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Tisser des liens de confiance entre jeune et conseiller. </w:t>
            </w:r>
          </w:p>
          <w:p w14:paraId="4275AD49" w14:textId="77777777" w:rsidR="003E03A4" w:rsidRPr="003D3583" w:rsidRDefault="003E03A4" w:rsidP="003D3583">
            <w:pPr>
              <w:pStyle w:val="Paragraphedeliste"/>
              <w:rPr>
                <w:rFonts w:eastAsia="Calibri" w:cs="Calibri"/>
                <w:color w:val="000000"/>
              </w:rPr>
            </w:pPr>
          </w:p>
        </w:tc>
        <w:tc>
          <w:tcPr>
            <w:tcW w:w="3504" w:type="dxa"/>
          </w:tcPr>
          <w:p w14:paraId="3785AFB9" w14:textId="52D940CF" w:rsidR="003E03A4" w:rsidRPr="003C0B7E" w:rsidRDefault="003E03A4" w:rsidP="00672A27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Résultats attendus</w:t>
            </w:r>
            <w:r w:rsidR="004F2E65">
              <w:rPr>
                <w:b/>
                <w:sz w:val="20"/>
                <w:szCs w:val="20"/>
                <w:u w:val="single"/>
                <w:lang w:val="fr-FR"/>
              </w:rPr>
              <w:t>/perspectives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1EB31CC2" w14:textId="77777777" w:rsidR="0021077E" w:rsidRDefault="0021077E" w:rsidP="00CA4231">
            <w:pPr>
              <w:ind w:firstLine="0"/>
              <w:rPr>
                <w:rFonts w:eastAsia="Calibri" w:cs="Calibri"/>
                <w:color w:val="000000"/>
                <w:lang w:val="fr-FR"/>
              </w:rPr>
            </w:pPr>
          </w:p>
          <w:p w14:paraId="644684E5" w14:textId="26E9ED56" w:rsidR="00877751" w:rsidRDefault="00F23E2C" w:rsidP="00F23E2C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 w:rsidR="0063189D">
              <w:rPr>
                <w:sz w:val="20"/>
                <w:szCs w:val="20"/>
                <w:lang w:val="fr-FR"/>
              </w:rPr>
              <w:t xml:space="preserve"> </w:t>
            </w:r>
            <w:r w:rsidR="00CB6498">
              <w:rPr>
                <w:sz w:val="20"/>
                <w:szCs w:val="20"/>
                <w:lang w:val="fr-FR"/>
              </w:rPr>
              <w:t xml:space="preserve">Dialogue partenarial (Mairie et Mission locale Nord). </w:t>
            </w:r>
          </w:p>
          <w:p w14:paraId="2FC695B7" w14:textId="522FBC08" w:rsidR="0034393A" w:rsidRPr="003C0B7E" w:rsidRDefault="00877751" w:rsidP="00992D90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 w:rsidR="00CB6498">
              <w:rPr>
                <w:sz w:val="20"/>
                <w:szCs w:val="20"/>
                <w:lang w:val="fr-FR"/>
              </w:rPr>
              <w:t xml:space="preserve"> Travail d’équipe entre équipe SASSE et CEJ. </w:t>
            </w:r>
          </w:p>
        </w:tc>
      </w:tr>
      <w:tr w:rsidR="004F2E65" w:rsidRPr="002A4B0A" w14:paraId="194AAF85" w14:textId="77777777" w:rsidTr="004F2E65">
        <w:trPr>
          <w:trHeight w:val="969"/>
        </w:trPr>
        <w:tc>
          <w:tcPr>
            <w:tcW w:w="10842" w:type="dxa"/>
            <w:gridSpan w:val="4"/>
          </w:tcPr>
          <w:p w14:paraId="5B277EDD" w14:textId="77777777" w:rsidR="004F2E65" w:rsidRDefault="004F2E65" w:rsidP="00672A27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u w:val="single"/>
                <w:lang w:val="fr-FR"/>
              </w:rPr>
              <w:t xml:space="preserve">BUDGET : </w:t>
            </w:r>
          </w:p>
          <w:p w14:paraId="153AD3EE" w14:textId="6062C50E" w:rsidR="004F2E65" w:rsidRDefault="004F2E65" w:rsidP="00672A27">
            <w:pPr>
              <w:ind w:firstLine="0"/>
              <w:rPr>
                <w:sz w:val="20"/>
                <w:szCs w:val="20"/>
                <w:lang w:val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942"/>
              <w:gridCol w:w="2728"/>
              <w:gridCol w:w="2473"/>
              <w:gridCol w:w="2473"/>
            </w:tblGrid>
            <w:tr w:rsidR="00E16E3B" w14:paraId="4FD61C67" w14:textId="2215F5FE" w:rsidTr="00E16E3B">
              <w:tc>
                <w:tcPr>
                  <w:tcW w:w="2942" w:type="dxa"/>
                </w:tcPr>
                <w:p w14:paraId="6633CC7B" w14:textId="17F97AEB" w:rsidR="00E16E3B" w:rsidRPr="00E16E3B" w:rsidRDefault="00E16E3B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E16E3B">
                    <w:rPr>
                      <w:b/>
                      <w:sz w:val="20"/>
                      <w:szCs w:val="20"/>
                      <w:lang w:val="fr-FR"/>
                    </w:rPr>
                    <w:t>Dépenses</w:t>
                  </w:r>
                </w:p>
              </w:tc>
              <w:tc>
                <w:tcPr>
                  <w:tcW w:w="2728" w:type="dxa"/>
                </w:tcPr>
                <w:p w14:paraId="6C388869" w14:textId="58ED43F7" w:rsidR="00E16E3B" w:rsidRPr="00E16E3B" w:rsidRDefault="00E16E3B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E16E3B">
                    <w:rPr>
                      <w:b/>
                      <w:sz w:val="20"/>
                      <w:szCs w:val="20"/>
                      <w:lang w:val="fr-FR"/>
                    </w:rPr>
                    <w:t>Euros</w:t>
                  </w:r>
                </w:p>
              </w:tc>
              <w:tc>
                <w:tcPr>
                  <w:tcW w:w="2473" w:type="dxa"/>
                </w:tcPr>
                <w:p w14:paraId="5D1403B3" w14:textId="48B490C1" w:rsidR="00E16E3B" w:rsidRPr="00E16E3B" w:rsidRDefault="00E16E3B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sz w:val="20"/>
                      <w:szCs w:val="20"/>
                      <w:lang w:val="fr-FR"/>
                    </w:rPr>
                    <w:t>Recettes</w:t>
                  </w:r>
                </w:p>
              </w:tc>
              <w:tc>
                <w:tcPr>
                  <w:tcW w:w="2473" w:type="dxa"/>
                </w:tcPr>
                <w:p w14:paraId="3F8ACE0A" w14:textId="0D099592" w:rsidR="00E16E3B" w:rsidRPr="00E16E3B" w:rsidRDefault="00E16E3B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Euros </w:t>
                  </w:r>
                </w:p>
              </w:tc>
            </w:tr>
            <w:tr w:rsidR="00E16E3B" w14:paraId="63C9ADBC" w14:textId="4B0F3B63" w:rsidTr="00E16E3B">
              <w:tc>
                <w:tcPr>
                  <w:tcW w:w="2942" w:type="dxa"/>
                </w:tcPr>
                <w:p w14:paraId="640C89C9" w14:textId="2C0D92E1" w:rsidR="00E16E3B" w:rsidRPr="000322DE" w:rsidRDefault="00870718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sz w:val="20"/>
                      <w:szCs w:val="20"/>
                      <w:lang w:val="fr-FR"/>
                    </w:rPr>
                    <w:t>Médailles</w:t>
                  </w:r>
                </w:p>
              </w:tc>
              <w:tc>
                <w:tcPr>
                  <w:tcW w:w="2728" w:type="dxa"/>
                </w:tcPr>
                <w:p w14:paraId="500ED336" w14:textId="6B62E9C9" w:rsidR="00E16E3B" w:rsidRDefault="00E16E3B" w:rsidP="00E16E3B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473" w:type="dxa"/>
                </w:tcPr>
                <w:p w14:paraId="7482C804" w14:textId="455EA206" w:rsidR="00E16E3B" w:rsidRPr="000322DE" w:rsidRDefault="00E16E3B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0322DE">
                    <w:rPr>
                      <w:b/>
                      <w:sz w:val="20"/>
                      <w:szCs w:val="20"/>
                      <w:lang w:val="fr-FR"/>
                    </w:rPr>
                    <w:t xml:space="preserve">Petit-déjeuner </w:t>
                  </w:r>
                </w:p>
              </w:tc>
              <w:tc>
                <w:tcPr>
                  <w:tcW w:w="2473" w:type="dxa"/>
                </w:tcPr>
                <w:p w14:paraId="22661211" w14:textId="5F1E2C32" w:rsidR="00E16E3B" w:rsidRDefault="00E16E3B" w:rsidP="00E16E3B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  <w:tr w:rsidR="00E16E3B" w14:paraId="15509779" w14:textId="40CFEC7E" w:rsidTr="00E16E3B">
              <w:tc>
                <w:tcPr>
                  <w:tcW w:w="2942" w:type="dxa"/>
                </w:tcPr>
                <w:p w14:paraId="4B1AED72" w14:textId="43941640" w:rsidR="00E16E3B" w:rsidRPr="000322DE" w:rsidRDefault="00D13761" w:rsidP="00E16E3B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Diplômes </w:t>
                  </w:r>
                </w:p>
              </w:tc>
              <w:tc>
                <w:tcPr>
                  <w:tcW w:w="2728" w:type="dxa"/>
                </w:tcPr>
                <w:p w14:paraId="55A4C912" w14:textId="1348E27A" w:rsidR="00E16E3B" w:rsidRDefault="00E16E3B" w:rsidP="00120898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  <w:p w14:paraId="1EAF3AE0" w14:textId="77777777" w:rsidR="00120898" w:rsidRDefault="00120898" w:rsidP="00120898">
                  <w:pPr>
                    <w:ind w:firstLine="0"/>
                    <w:jc w:val="center"/>
                    <w:rPr>
                      <w:b/>
                      <w:sz w:val="20"/>
                      <w:szCs w:val="20"/>
                      <w:lang w:val="fr-FR"/>
                    </w:rPr>
                  </w:pPr>
                </w:p>
                <w:p w14:paraId="63141AAF" w14:textId="621B96CC" w:rsidR="00501D22" w:rsidRDefault="00501D22" w:rsidP="00120898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473" w:type="dxa"/>
                </w:tcPr>
                <w:p w14:paraId="31BF5767" w14:textId="77777777" w:rsidR="00E16E3B" w:rsidRDefault="00E16E3B" w:rsidP="00E16E3B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473" w:type="dxa"/>
                </w:tcPr>
                <w:p w14:paraId="03B08135" w14:textId="77777777" w:rsidR="00E16E3B" w:rsidRDefault="00E16E3B" w:rsidP="00E16E3B">
                  <w:pPr>
                    <w:ind w:firstLine="0"/>
                    <w:jc w:val="center"/>
                    <w:rPr>
                      <w:sz w:val="20"/>
                      <w:szCs w:val="20"/>
                      <w:lang w:val="fr-FR"/>
                    </w:rPr>
                  </w:pPr>
                </w:p>
              </w:tc>
            </w:tr>
          </w:tbl>
          <w:p w14:paraId="482E8C9E" w14:textId="77777777" w:rsidR="00103291" w:rsidRDefault="00103291" w:rsidP="00672A27">
            <w:pPr>
              <w:ind w:firstLine="0"/>
              <w:rPr>
                <w:sz w:val="20"/>
                <w:szCs w:val="20"/>
                <w:lang w:val="fr-FR"/>
              </w:rPr>
            </w:pPr>
          </w:p>
          <w:p w14:paraId="09DA5DBC" w14:textId="7871169A" w:rsidR="004F2E65" w:rsidRPr="00D21439" w:rsidRDefault="004F2E65" w:rsidP="00103291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13C39F6" w14:textId="77777777" w:rsidR="00E11F4E" w:rsidRPr="00FB4182" w:rsidRDefault="00BA4884" w:rsidP="00CA4231">
      <w:pPr>
        <w:ind w:firstLine="0"/>
        <w:rPr>
          <w:lang w:val="fr-RE"/>
        </w:rPr>
      </w:pPr>
    </w:p>
    <w:sectPr w:rsidR="00E11F4E" w:rsidRPr="00FB4182" w:rsidSect="00D6620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68CD"/>
    <w:multiLevelType w:val="hybridMultilevel"/>
    <w:tmpl w:val="8CCAC766"/>
    <w:lvl w:ilvl="0" w:tplc="1A742126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23A26A4E">
      <w:numFmt w:val="bullet"/>
      <w:lvlText w:val="•"/>
      <w:lvlJc w:val="left"/>
      <w:pPr>
        <w:ind w:left="1682" w:hanging="360"/>
      </w:pPr>
      <w:rPr>
        <w:rFonts w:hint="default"/>
        <w:lang w:val="fr-FR" w:eastAsia="en-US" w:bidi="ar-SA"/>
      </w:rPr>
    </w:lvl>
    <w:lvl w:ilvl="2" w:tplc="984AB7C4">
      <w:numFmt w:val="bullet"/>
      <w:lvlText w:val="•"/>
      <w:lvlJc w:val="left"/>
      <w:pPr>
        <w:ind w:left="2525" w:hanging="360"/>
      </w:pPr>
      <w:rPr>
        <w:rFonts w:hint="default"/>
        <w:lang w:val="fr-FR" w:eastAsia="en-US" w:bidi="ar-SA"/>
      </w:rPr>
    </w:lvl>
    <w:lvl w:ilvl="3" w:tplc="49C6B1DC">
      <w:numFmt w:val="bullet"/>
      <w:lvlText w:val="•"/>
      <w:lvlJc w:val="left"/>
      <w:pPr>
        <w:ind w:left="3367" w:hanging="360"/>
      </w:pPr>
      <w:rPr>
        <w:rFonts w:hint="default"/>
        <w:lang w:val="fr-FR" w:eastAsia="en-US" w:bidi="ar-SA"/>
      </w:rPr>
    </w:lvl>
    <w:lvl w:ilvl="4" w:tplc="DB863870">
      <w:numFmt w:val="bullet"/>
      <w:lvlText w:val="•"/>
      <w:lvlJc w:val="left"/>
      <w:pPr>
        <w:ind w:left="4210" w:hanging="360"/>
      </w:pPr>
      <w:rPr>
        <w:rFonts w:hint="default"/>
        <w:lang w:val="fr-FR" w:eastAsia="en-US" w:bidi="ar-SA"/>
      </w:rPr>
    </w:lvl>
    <w:lvl w:ilvl="5" w:tplc="7C5410FA">
      <w:numFmt w:val="bullet"/>
      <w:lvlText w:val="•"/>
      <w:lvlJc w:val="left"/>
      <w:pPr>
        <w:ind w:left="5053" w:hanging="360"/>
      </w:pPr>
      <w:rPr>
        <w:rFonts w:hint="default"/>
        <w:lang w:val="fr-FR" w:eastAsia="en-US" w:bidi="ar-SA"/>
      </w:rPr>
    </w:lvl>
    <w:lvl w:ilvl="6" w:tplc="C4D6DECA">
      <w:numFmt w:val="bullet"/>
      <w:lvlText w:val="•"/>
      <w:lvlJc w:val="left"/>
      <w:pPr>
        <w:ind w:left="5895" w:hanging="360"/>
      </w:pPr>
      <w:rPr>
        <w:rFonts w:hint="default"/>
        <w:lang w:val="fr-FR" w:eastAsia="en-US" w:bidi="ar-SA"/>
      </w:rPr>
    </w:lvl>
    <w:lvl w:ilvl="7" w:tplc="890E5B52">
      <w:numFmt w:val="bullet"/>
      <w:lvlText w:val="•"/>
      <w:lvlJc w:val="left"/>
      <w:pPr>
        <w:ind w:left="6738" w:hanging="360"/>
      </w:pPr>
      <w:rPr>
        <w:rFonts w:hint="default"/>
        <w:lang w:val="fr-FR" w:eastAsia="en-US" w:bidi="ar-SA"/>
      </w:rPr>
    </w:lvl>
    <w:lvl w:ilvl="8" w:tplc="DB10AE3E">
      <w:numFmt w:val="bullet"/>
      <w:lvlText w:val="•"/>
      <w:lvlJc w:val="left"/>
      <w:pPr>
        <w:ind w:left="758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DE25AEE"/>
    <w:multiLevelType w:val="hybridMultilevel"/>
    <w:tmpl w:val="A71A035E"/>
    <w:lvl w:ilvl="0" w:tplc="8BF255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41BCC"/>
    <w:multiLevelType w:val="hybridMultilevel"/>
    <w:tmpl w:val="555058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7E4"/>
    <w:multiLevelType w:val="hybridMultilevel"/>
    <w:tmpl w:val="297850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82569"/>
    <w:multiLevelType w:val="hybridMultilevel"/>
    <w:tmpl w:val="7DD6E822"/>
    <w:lvl w:ilvl="0" w:tplc="A296D94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14F2A62"/>
    <w:multiLevelType w:val="hybridMultilevel"/>
    <w:tmpl w:val="47FCEA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82CB2"/>
    <w:multiLevelType w:val="hybridMultilevel"/>
    <w:tmpl w:val="E4B223B8"/>
    <w:lvl w:ilvl="0" w:tplc="1A742126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228CE"/>
    <w:multiLevelType w:val="hybridMultilevel"/>
    <w:tmpl w:val="68D8C76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D304A"/>
    <w:multiLevelType w:val="hybridMultilevel"/>
    <w:tmpl w:val="3F8A0E0C"/>
    <w:lvl w:ilvl="0" w:tplc="9C40F4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F396B"/>
    <w:multiLevelType w:val="hybridMultilevel"/>
    <w:tmpl w:val="F5127EA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35C41"/>
    <w:multiLevelType w:val="hybridMultilevel"/>
    <w:tmpl w:val="F1A85686"/>
    <w:lvl w:ilvl="0" w:tplc="FDD2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5482412">
    <w:abstractNumId w:val="7"/>
  </w:num>
  <w:num w:numId="2" w16cid:durableId="719285585">
    <w:abstractNumId w:val="1"/>
  </w:num>
  <w:num w:numId="3" w16cid:durableId="1837455482">
    <w:abstractNumId w:val="10"/>
  </w:num>
  <w:num w:numId="4" w16cid:durableId="1072431525">
    <w:abstractNumId w:val="2"/>
  </w:num>
  <w:num w:numId="5" w16cid:durableId="1869490038">
    <w:abstractNumId w:val="3"/>
  </w:num>
  <w:num w:numId="6" w16cid:durableId="496264931">
    <w:abstractNumId w:val="5"/>
  </w:num>
  <w:num w:numId="7" w16cid:durableId="420564394">
    <w:abstractNumId w:val="4"/>
  </w:num>
  <w:num w:numId="8" w16cid:durableId="1084568058">
    <w:abstractNumId w:val="9"/>
  </w:num>
  <w:num w:numId="9" w16cid:durableId="1237786408">
    <w:abstractNumId w:val="0"/>
  </w:num>
  <w:num w:numId="10" w16cid:durableId="444932940">
    <w:abstractNumId w:val="8"/>
  </w:num>
  <w:num w:numId="11" w16cid:durableId="1910067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3A4"/>
    <w:rsid w:val="0000315E"/>
    <w:rsid w:val="00004DE2"/>
    <w:rsid w:val="000064EE"/>
    <w:rsid w:val="00013966"/>
    <w:rsid w:val="00026CCE"/>
    <w:rsid w:val="000322DE"/>
    <w:rsid w:val="00036F0F"/>
    <w:rsid w:val="00047EB0"/>
    <w:rsid w:val="0005011F"/>
    <w:rsid w:val="000546AD"/>
    <w:rsid w:val="00055989"/>
    <w:rsid w:val="000718A7"/>
    <w:rsid w:val="00076C41"/>
    <w:rsid w:val="0008536D"/>
    <w:rsid w:val="00086B38"/>
    <w:rsid w:val="000911F8"/>
    <w:rsid w:val="00091819"/>
    <w:rsid w:val="00092978"/>
    <w:rsid w:val="00096924"/>
    <w:rsid w:val="000A163A"/>
    <w:rsid w:val="000B1AD8"/>
    <w:rsid w:val="000C1728"/>
    <w:rsid w:val="000D58EE"/>
    <w:rsid w:val="000E1CD6"/>
    <w:rsid w:val="000E4E4A"/>
    <w:rsid w:val="00103291"/>
    <w:rsid w:val="00111353"/>
    <w:rsid w:val="00111782"/>
    <w:rsid w:val="00120671"/>
    <w:rsid w:val="00120898"/>
    <w:rsid w:val="00130B02"/>
    <w:rsid w:val="0013102C"/>
    <w:rsid w:val="00145749"/>
    <w:rsid w:val="00147DE6"/>
    <w:rsid w:val="00153AE3"/>
    <w:rsid w:val="00153D4A"/>
    <w:rsid w:val="00156908"/>
    <w:rsid w:val="0016088B"/>
    <w:rsid w:val="00167B91"/>
    <w:rsid w:val="00170634"/>
    <w:rsid w:val="00170C36"/>
    <w:rsid w:val="00175902"/>
    <w:rsid w:val="00177FC8"/>
    <w:rsid w:val="001A0D93"/>
    <w:rsid w:val="001A4528"/>
    <w:rsid w:val="001B1612"/>
    <w:rsid w:val="001B1BC5"/>
    <w:rsid w:val="001C0E95"/>
    <w:rsid w:val="001C2E2F"/>
    <w:rsid w:val="001C680A"/>
    <w:rsid w:val="001D2461"/>
    <w:rsid w:val="001D3AF1"/>
    <w:rsid w:val="001D633E"/>
    <w:rsid w:val="001D7926"/>
    <w:rsid w:val="001E1A94"/>
    <w:rsid w:val="001F23C9"/>
    <w:rsid w:val="002057DA"/>
    <w:rsid w:val="0020588E"/>
    <w:rsid w:val="0021077E"/>
    <w:rsid w:val="00221ADC"/>
    <w:rsid w:val="0022284E"/>
    <w:rsid w:val="0022393E"/>
    <w:rsid w:val="00227FE5"/>
    <w:rsid w:val="002405C5"/>
    <w:rsid w:val="00243B70"/>
    <w:rsid w:val="00244C9E"/>
    <w:rsid w:val="00244CDC"/>
    <w:rsid w:val="002528CD"/>
    <w:rsid w:val="00253492"/>
    <w:rsid w:val="00254213"/>
    <w:rsid w:val="00254B4E"/>
    <w:rsid w:val="0027693D"/>
    <w:rsid w:val="0028146D"/>
    <w:rsid w:val="002A4B0A"/>
    <w:rsid w:val="002A71CB"/>
    <w:rsid w:val="002B249B"/>
    <w:rsid w:val="002B36E1"/>
    <w:rsid w:val="002B60B1"/>
    <w:rsid w:val="002D06F5"/>
    <w:rsid w:val="002D381F"/>
    <w:rsid w:val="002D4AE0"/>
    <w:rsid w:val="003005B0"/>
    <w:rsid w:val="0030145A"/>
    <w:rsid w:val="00301C64"/>
    <w:rsid w:val="003075E6"/>
    <w:rsid w:val="00323FA5"/>
    <w:rsid w:val="00331126"/>
    <w:rsid w:val="0034393A"/>
    <w:rsid w:val="003644F0"/>
    <w:rsid w:val="00371595"/>
    <w:rsid w:val="003733F4"/>
    <w:rsid w:val="0039097A"/>
    <w:rsid w:val="0039295C"/>
    <w:rsid w:val="003A24B0"/>
    <w:rsid w:val="003A3D0D"/>
    <w:rsid w:val="003A49B7"/>
    <w:rsid w:val="003A4F80"/>
    <w:rsid w:val="003A78AB"/>
    <w:rsid w:val="003B31F5"/>
    <w:rsid w:val="003B5C91"/>
    <w:rsid w:val="003B61A1"/>
    <w:rsid w:val="003B785A"/>
    <w:rsid w:val="003C18BF"/>
    <w:rsid w:val="003D0807"/>
    <w:rsid w:val="003D3583"/>
    <w:rsid w:val="003E00A1"/>
    <w:rsid w:val="003E03A4"/>
    <w:rsid w:val="003F158D"/>
    <w:rsid w:val="003F22B8"/>
    <w:rsid w:val="003F35E1"/>
    <w:rsid w:val="003F5034"/>
    <w:rsid w:val="00412926"/>
    <w:rsid w:val="00417290"/>
    <w:rsid w:val="00422016"/>
    <w:rsid w:val="00431860"/>
    <w:rsid w:val="00444E55"/>
    <w:rsid w:val="00447784"/>
    <w:rsid w:val="004513AD"/>
    <w:rsid w:val="00455B8D"/>
    <w:rsid w:val="00457A6F"/>
    <w:rsid w:val="00460D7A"/>
    <w:rsid w:val="00466498"/>
    <w:rsid w:val="0047196B"/>
    <w:rsid w:val="004749EA"/>
    <w:rsid w:val="00481BFE"/>
    <w:rsid w:val="00495238"/>
    <w:rsid w:val="004A0311"/>
    <w:rsid w:val="004B6827"/>
    <w:rsid w:val="004C67C5"/>
    <w:rsid w:val="004C71E5"/>
    <w:rsid w:val="004D08C3"/>
    <w:rsid w:val="004D452E"/>
    <w:rsid w:val="004E3098"/>
    <w:rsid w:val="004F2E65"/>
    <w:rsid w:val="004F3441"/>
    <w:rsid w:val="00501D22"/>
    <w:rsid w:val="00503F9D"/>
    <w:rsid w:val="005070F0"/>
    <w:rsid w:val="0050774C"/>
    <w:rsid w:val="00515838"/>
    <w:rsid w:val="005178A9"/>
    <w:rsid w:val="005417A5"/>
    <w:rsid w:val="005448F5"/>
    <w:rsid w:val="005574EA"/>
    <w:rsid w:val="005600B3"/>
    <w:rsid w:val="00594146"/>
    <w:rsid w:val="005A1B15"/>
    <w:rsid w:val="005B01E1"/>
    <w:rsid w:val="005C06DE"/>
    <w:rsid w:val="005C2137"/>
    <w:rsid w:val="005C4374"/>
    <w:rsid w:val="005D0B7D"/>
    <w:rsid w:val="005D1E3C"/>
    <w:rsid w:val="005D3F34"/>
    <w:rsid w:val="005D69A1"/>
    <w:rsid w:val="005D7845"/>
    <w:rsid w:val="005E6ABB"/>
    <w:rsid w:val="005F7F0C"/>
    <w:rsid w:val="0060178B"/>
    <w:rsid w:val="0063189D"/>
    <w:rsid w:val="006349AC"/>
    <w:rsid w:val="006579A9"/>
    <w:rsid w:val="0067298C"/>
    <w:rsid w:val="00677E41"/>
    <w:rsid w:val="00680C93"/>
    <w:rsid w:val="00682052"/>
    <w:rsid w:val="00682CFC"/>
    <w:rsid w:val="006A3BEA"/>
    <w:rsid w:val="006B4125"/>
    <w:rsid w:val="006B5D78"/>
    <w:rsid w:val="006B6E1F"/>
    <w:rsid w:val="006C083C"/>
    <w:rsid w:val="006C1CCC"/>
    <w:rsid w:val="006C59E6"/>
    <w:rsid w:val="006D231E"/>
    <w:rsid w:val="00700FD0"/>
    <w:rsid w:val="00701CF8"/>
    <w:rsid w:val="0070489C"/>
    <w:rsid w:val="007053CC"/>
    <w:rsid w:val="007064A9"/>
    <w:rsid w:val="00713498"/>
    <w:rsid w:val="00717653"/>
    <w:rsid w:val="007211AC"/>
    <w:rsid w:val="0073573A"/>
    <w:rsid w:val="00762B33"/>
    <w:rsid w:val="00775312"/>
    <w:rsid w:val="00791071"/>
    <w:rsid w:val="007957C2"/>
    <w:rsid w:val="007A1B46"/>
    <w:rsid w:val="007A2A73"/>
    <w:rsid w:val="007A5CAC"/>
    <w:rsid w:val="007B023C"/>
    <w:rsid w:val="007B1273"/>
    <w:rsid w:val="007B556F"/>
    <w:rsid w:val="007D1B90"/>
    <w:rsid w:val="007D2357"/>
    <w:rsid w:val="007D5D3B"/>
    <w:rsid w:val="007D6201"/>
    <w:rsid w:val="007E0545"/>
    <w:rsid w:val="007E321C"/>
    <w:rsid w:val="007E3C23"/>
    <w:rsid w:val="007E52B1"/>
    <w:rsid w:val="007E5BC3"/>
    <w:rsid w:val="007F75B8"/>
    <w:rsid w:val="00800948"/>
    <w:rsid w:val="008100AE"/>
    <w:rsid w:val="00811517"/>
    <w:rsid w:val="00811986"/>
    <w:rsid w:val="0082035D"/>
    <w:rsid w:val="00821220"/>
    <w:rsid w:val="00831C7A"/>
    <w:rsid w:val="00835600"/>
    <w:rsid w:val="008519DF"/>
    <w:rsid w:val="00851D9D"/>
    <w:rsid w:val="00853A2F"/>
    <w:rsid w:val="00862392"/>
    <w:rsid w:val="00864251"/>
    <w:rsid w:val="00870718"/>
    <w:rsid w:val="00874DD4"/>
    <w:rsid w:val="00876D43"/>
    <w:rsid w:val="00877751"/>
    <w:rsid w:val="008A045E"/>
    <w:rsid w:val="008A5C91"/>
    <w:rsid w:val="008A7F61"/>
    <w:rsid w:val="008B468A"/>
    <w:rsid w:val="008C7370"/>
    <w:rsid w:val="008C7BA4"/>
    <w:rsid w:val="008D127D"/>
    <w:rsid w:val="008E2512"/>
    <w:rsid w:val="008E6D63"/>
    <w:rsid w:val="008F401C"/>
    <w:rsid w:val="008F6F5C"/>
    <w:rsid w:val="008F79CE"/>
    <w:rsid w:val="00906094"/>
    <w:rsid w:val="00907C44"/>
    <w:rsid w:val="009120A0"/>
    <w:rsid w:val="0091380A"/>
    <w:rsid w:val="00925BE7"/>
    <w:rsid w:val="0093635B"/>
    <w:rsid w:val="0093653B"/>
    <w:rsid w:val="00941789"/>
    <w:rsid w:val="009462C7"/>
    <w:rsid w:val="00960E7C"/>
    <w:rsid w:val="009653FB"/>
    <w:rsid w:val="00966E45"/>
    <w:rsid w:val="00970CD7"/>
    <w:rsid w:val="00973733"/>
    <w:rsid w:val="00980615"/>
    <w:rsid w:val="00992D90"/>
    <w:rsid w:val="009A619E"/>
    <w:rsid w:val="009B11FE"/>
    <w:rsid w:val="009B6A12"/>
    <w:rsid w:val="009C2A1E"/>
    <w:rsid w:val="009D3A20"/>
    <w:rsid w:val="009F0574"/>
    <w:rsid w:val="00A016EB"/>
    <w:rsid w:val="00A06536"/>
    <w:rsid w:val="00A13463"/>
    <w:rsid w:val="00A16446"/>
    <w:rsid w:val="00A24CDC"/>
    <w:rsid w:val="00A263DE"/>
    <w:rsid w:val="00A300A7"/>
    <w:rsid w:val="00A34E72"/>
    <w:rsid w:val="00A37BC2"/>
    <w:rsid w:val="00A40DBA"/>
    <w:rsid w:val="00A4367D"/>
    <w:rsid w:val="00A52149"/>
    <w:rsid w:val="00A57546"/>
    <w:rsid w:val="00A66253"/>
    <w:rsid w:val="00A72222"/>
    <w:rsid w:val="00A74CC3"/>
    <w:rsid w:val="00A762AF"/>
    <w:rsid w:val="00A82864"/>
    <w:rsid w:val="00A864DD"/>
    <w:rsid w:val="00A91D3B"/>
    <w:rsid w:val="00A91DD8"/>
    <w:rsid w:val="00AB0D38"/>
    <w:rsid w:val="00AB20AA"/>
    <w:rsid w:val="00AB5D1D"/>
    <w:rsid w:val="00AC34FB"/>
    <w:rsid w:val="00AC4064"/>
    <w:rsid w:val="00AC45BE"/>
    <w:rsid w:val="00AD4E5A"/>
    <w:rsid w:val="00AD5EFE"/>
    <w:rsid w:val="00AE3F5F"/>
    <w:rsid w:val="00AF7D12"/>
    <w:rsid w:val="00B243ED"/>
    <w:rsid w:val="00B27ADD"/>
    <w:rsid w:val="00B31863"/>
    <w:rsid w:val="00B360FF"/>
    <w:rsid w:val="00B41D03"/>
    <w:rsid w:val="00B51C50"/>
    <w:rsid w:val="00B54600"/>
    <w:rsid w:val="00B54863"/>
    <w:rsid w:val="00B95ABA"/>
    <w:rsid w:val="00B975BE"/>
    <w:rsid w:val="00BA4884"/>
    <w:rsid w:val="00BA623B"/>
    <w:rsid w:val="00BA7AB3"/>
    <w:rsid w:val="00BB05C7"/>
    <w:rsid w:val="00BB3713"/>
    <w:rsid w:val="00BB429D"/>
    <w:rsid w:val="00BC26C4"/>
    <w:rsid w:val="00BC49C4"/>
    <w:rsid w:val="00BD0273"/>
    <w:rsid w:val="00BD3856"/>
    <w:rsid w:val="00BD3B0D"/>
    <w:rsid w:val="00BD4714"/>
    <w:rsid w:val="00BD6965"/>
    <w:rsid w:val="00BE2FA1"/>
    <w:rsid w:val="00BF6732"/>
    <w:rsid w:val="00C05856"/>
    <w:rsid w:val="00C10D97"/>
    <w:rsid w:val="00C206CF"/>
    <w:rsid w:val="00C21144"/>
    <w:rsid w:val="00C242DE"/>
    <w:rsid w:val="00C37DC7"/>
    <w:rsid w:val="00C41564"/>
    <w:rsid w:val="00C51637"/>
    <w:rsid w:val="00C531F7"/>
    <w:rsid w:val="00C545FD"/>
    <w:rsid w:val="00C63778"/>
    <w:rsid w:val="00C70F29"/>
    <w:rsid w:val="00C74001"/>
    <w:rsid w:val="00C81BB6"/>
    <w:rsid w:val="00CA1029"/>
    <w:rsid w:val="00CA4231"/>
    <w:rsid w:val="00CA4BC7"/>
    <w:rsid w:val="00CB6498"/>
    <w:rsid w:val="00CD10CE"/>
    <w:rsid w:val="00CE58AD"/>
    <w:rsid w:val="00CF4D84"/>
    <w:rsid w:val="00D0302A"/>
    <w:rsid w:val="00D045CA"/>
    <w:rsid w:val="00D13761"/>
    <w:rsid w:val="00D21439"/>
    <w:rsid w:val="00D21BEE"/>
    <w:rsid w:val="00D261B7"/>
    <w:rsid w:val="00D27393"/>
    <w:rsid w:val="00D36A09"/>
    <w:rsid w:val="00D57CA9"/>
    <w:rsid w:val="00D666A3"/>
    <w:rsid w:val="00D66853"/>
    <w:rsid w:val="00D95905"/>
    <w:rsid w:val="00D9609F"/>
    <w:rsid w:val="00D96FA1"/>
    <w:rsid w:val="00DA17A2"/>
    <w:rsid w:val="00DA4B2D"/>
    <w:rsid w:val="00DB00AC"/>
    <w:rsid w:val="00DB185A"/>
    <w:rsid w:val="00DC24D8"/>
    <w:rsid w:val="00DC260E"/>
    <w:rsid w:val="00DC5E5E"/>
    <w:rsid w:val="00DD02F0"/>
    <w:rsid w:val="00DD0364"/>
    <w:rsid w:val="00DD39E4"/>
    <w:rsid w:val="00DD6232"/>
    <w:rsid w:val="00DF32A9"/>
    <w:rsid w:val="00E00C5D"/>
    <w:rsid w:val="00E02C3A"/>
    <w:rsid w:val="00E05247"/>
    <w:rsid w:val="00E12ED4"/>
    <w:rsid w:val="00E1570F"/>
    <w:rsid w:val="00E16E3B"/>
    <w:rsid w:val="00E21B08"/>
    <w:rsid w:val="00E412B0"/>
    <w:rsid w:val="00E42BA3"/>
    <w:rsid w:val="00E46C6C"/>
    <w:rsid w:val="00E561B0"/>
    <w:rsid w:val="00E56868"/>
    <w:rsid w:val="00E5722C"/>
    <w:rsid w:val="00E579A5"/>
    <w:rsid w:val="00E65ED4"/>
    <w:rsid w:val="00E66786"/>
    <w:rsid w:val="00E6747C"/>
    <w:rsid w:val="00E76DCF"/>
    <w:rsid w:val="00E770EB"/>
    <w:rsid w:val="00E80B55"/>
    <w:rsid w:val="00E82297"/>
    <w:rsid w:val="00E92B07"/>
    <w:rsid w:val="00EA7709"/>
    <w:rsid w:val="00EB4267"/>
    <w:rsid w:val="00EB4AE3"/>
    <w:rsid w:val="00EB6663"/>
    <w:rsid w:val="00EC752A"/>
    <w:rsid w:val="00ED2456"/>
    <w:rsid w:val="00ED306A"/>
    <w:rsid w:val="00ED34D3"/>
    <w:rsid w:val="00ED47B4"/>
    <w:rsid w:val="00EE2A16"/>
    <w:rsid w:val="00EE7C15"/>
    <w:rsid w:val="00EF7863"/>
    <w:rsid w:val="00F0090E"/>
    <w:rsid w:val="00F00BA4"/>
    <w:rsid w:val="00F05CEF"/>
    <w:rsid w:val="00F17880"/>
    <w:rsid w:val="00F230E2"/>
    <w:rsid w:val="00F23E2C"/>
    <w:rsid w:val="00F3624F"/>
    <w:rsid w:val="00F4415C"/>
    <w:rsid w:val="00F44CEE"/>
    <w:rsid w:val="00F57517"/>
    <w:rsid w:val="00F715B8"/>
    <w:rsid w:val="00F7483C"/>
    <w:rsid w:val="00F91DBC"/>
    <w:rsid w:val="00F93DB6"/>
    <w:rsid w:val="00F97E69"/>
    <w:rsid w:val="00FA1CD2"/>
    <w:rsid w:val="00FB4182"/>
    <w:rsid w:val="00FE36B0"/>
    <w:rsid w:val="00FE5701"/>
    <w:rsid w:val="00FE6F78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9B8"/>
  <w15:chartTrackingRefBased/>
  <w15:docId w15:val="{5B75325F-A006-4A05-B66B-29E756BC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F1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057DA"/>
    <w:rPr>
      <w:color w:val="333333"/>
      <w:u w:val="single"/>
    </w:rPr>
  </w:style>
  <w:style w:type="character" w:styleId="lev">
    <w:name w:val="Strong"/>
    <w:basedOn w:val="Policepardfaut"/>
    <w:uiPriority w:val="22"/>
    <w:qFormat/>
    <w:rsid w:val="002057DA"/>
    <w:rPr>
      <w:b/>
      <w:bCs/>
    </w:rPr>
  </w:style>
  <w:style w:type="character" w:styleId="Accentuation">
    <w:name w:val="Emphasis"/>
    <w:basedOn w:val="Policepardfaut"/>
    <w:uiPriority w:val="20"/>
    <w:qFormat/>
    <w:rsid w:val="002057DA"/>
    <w:rPr>
      <w:i/>
      <w:iCs/>
    </w:rPr>
  </w:style>
  <w:style w:type="paragraph" w:styleId="Paragraphedeliste">
    <w:name w:val="List Paragraph"/>
    <w:basedOn w:val="Normal"/>
    <w:uiPriority w:val="34"/>
    <w:qFormat/>
    <w:rsid w:val="003B5C91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fr-FR" w:bidi="ar-SA"/>
    </w:rPr>
  </w:style>
  <w:style w:type="table" w:styleId="Grilledutableau">
    <w:name w:val="Table Grid"/>
    <w:basedOn w:val="TableauNormal"/>
    <w:uiPriority w:val="39"/>
    <w:rsid w:val="0010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DC5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4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856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2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81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9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3674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DE LANUX</dc:creator>
  <cp:keywords/>
  <dc:description/>
  <cp:lastModifiedBy>Orianne ANILHA</cp:lastModifiedBy>
  <cp:revision>2</cp:revision>
  <cp:lastPrinted>2022-03-01T17:56:00Z</cp:lastPrinted>
  <dcterms:created xsi:type="dcterms:W3CDTF">2023-07-31T10:40:00Z</dcterms:created>
  <dcterms:modified xsi:type="dcterms:W3CDTF">2023-07-31T10:40:00Z</dcterms:modified>
</cp:coreProperties>
</file>